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20CA3" w14:textId="77777777" w:rsidR="007D593E" w:rsidRPr="00B21955" w:rsidRDefault="007D593E" w:rsidP="00C15A12">
      <w:pPr>
        <w:jc w:val="center"/>
        <w:rPr>
          <w:rFonts w:ascii="Times New Roman" w:hAnsi="Times New Roman"/>
          <w:sz w:val="28"/>
          <w:szCs w:val="28"/>
        </w:rPr>
      </w:pPr>
    </w:p>
    <w:p w14:paraId="58A9FE22" w14:textId="6C8A6FDB" w:rsidR="00DF1F1D" w:rsidRPr="00B21955" w:rsidRDefault="00DF1F1D" w:rsidP="00E552F1">
      <w:pPr>
        <w:jc w:val="center"/>
        <w:rPr>
          <w:rFonts w:ascii="Times New Roman" w:hAnsi="Times New Roman"/>
          <w:sz w:val="28"/>
          <w:szCs w:val="28"/>
        </w:rPr>
      </w:pPr>
      <w:r w:rsidRPr="00B21955">
        <w:rPr>
          <w:rFonts w:ascii="Times New Roman" w:hAnsi="Times New Roman"/>
          <w:sz w:val="28"/>
          <w:szCs w:val="28"/>
        </w:rPr>
        <w:t>Федеральное государственное образовательное бюджетное учреждение</w:t>
      </w:r>
    </w:p>
    <w:p w14:paraId="0C873D37" w14:textId="77777777" w:rsidR="00DF1F1D" w:rsidRPr="00B21955" w:rsidRDefault="00985908" w:rsidP="00E552F1">
      <w:pPr>
        <w:jc w:val="center"/>
        <w:rPr>
          <w:rFonts w:ascii="Times New Roman" w:hAnsi="Times New Roman"/>
          <w:sz w:val="28"/>
          <w:szCs w:val="28"/>
        </w:rPr>
      </w:pPr>
      <w:r w:rsidRPr="00B21955">
        <w:rPr>
          <w:rFonts w:ascii="Times New Roman" w:hAnsi="Times New Roman"/>
          <w:sz w:val="28"/>
          <w:szCs w:val="28"/>
        </w:rPr>
        <w:t xml:space="preserve">высшего </w:t>
      </w:r>
      <w:r w:rsidR="00DF1F1D" w:rsidRPr="00B21955">
        <w:rPr>
          <w:rFonts w:ascii="Times New Roman" w:hAnsi="Times New Roman"/>
          <w:sz w:val="28"/>
          <w:szCs w:val="28"/>
        </w:rPr>
        <w:t>образования</w:t>
      </w:r>
    </w:p>
    <w:p w14:paraId="3E788F05" w14:textId="77777777" w:rsidR="00DF1F1D" w:rsidRPr="00B21955" w:rsidRDefault="00DF1F1D" w:rsidP="00E552F1">
      <w:pPr>
        <w:jc w:val="center"/>
        <w:rPr>
          <w:rFonts w:ascii="Times New Roman" w:hAnsi="Times New Roman"/>
          <w:b/>
          <w:caps/>
          <w:sz w:val="28"/>
          <w:szCs w:val="28"/>
        </w:rPr>
      </w:pPr>
      <w:r w:rsidRPr="00B21955">
        <w:rPr>
          <w:rFonts w:ascii="Times New Roman" w:hAnsi="Times New Roman"/>
          <w:b/>
          <w:caps/>
          <w:sz w:val="28"/>
          <w:szCs w:val="28"/>
        </w:rPr>
        <w:t>«ФинансовЫЙ УНИВЕРСИТЕТ при Правительстве</w:t>
      </w:r>
    </w:p>
    <w:p w14:paraId="32139A25" w14:textId="77777777" w:rsidR="00DF1F1D" w:rsidRPr="00B21955" w:rsidRDefault="00DF1F1D" w:rsidP="00E552F1">
      <w:pPr>
        <w:jc w:val="center"/>
        <w:rPr>
          <w:rFonts w:ascii="Times New Roman" w:hAnsi="Times New Roman"/>
          <w:b/>
          <w:caps/>
          <w:sz w:val="28"/>
          <w:szCs w:val="28"/>
        </w:rPr>
      </w:pPr>
      <w:r w:rsidRPr="00B21955">
        <w:rPr>
          <w:rFonts w:ascii="Times New Roman" w:hAnsi="Times New Roman"/>
          <w:b/>
          <w:caps/>
          <w:sz w:val="28"/>
          <w:szCs w:val="28"/>
        </w:rPr>
        <w:t>Российской Федерации»</w:t>
      </w:r>
    </w:p>
    <w:p w14:paraId="58E07919" w14:textId="77777777" w:rsidR="00DF1F1D" w:rsidRPr="00B21955" w:rsidRDefault="00DF1F1D" w:rsidP="00E552F1">
      <w:pPr>
        <w:jc w:val="center"/>
        <w:rPr>
          <w:rFonts w:ascii="Times New Roman" w:hAnsi="Times New Roman"/>
          <w:b/>
          <w:sz w:val="28"/>
          <w:szCs w:val="28"/>
        </w:rPr>
      </w:pPr>
      <w:r w:rsidRPr="00B21955">
        <w:rPr>
          <w:rFonts w:ascii="Times New Roman" w:hAnsi="Times New Roman"/>
          <w:b/>
          <w:sz w:val="28"/>
          <w:szCs w:val="28"/>
        </w:rPr>
        <w:t>(Финансовый университет)</w:t>
      </w:r>
    </w:p>
    <w:p w14:paraId="36929F61" w14:textId="77777777" w:rsidR="00DF1F1D" w:rsidRPr="00B21955" w:rsidRDefault="00DF1F1D" w:rsidP="00E552F1">
      <w:pPr>
        <w:tabs>
          <w:tab w:val="left" w:pos="709"/>
          <w:tab w:val="left" w:pos="993"/>
        </w:tabs>
        <w:jc w:val="center"/>
        <w:rPr>
          <w:rFonts w:ascii="Times New Roman" w:hAnsi="Times New Roman"/>
          <w:sz w:val="28"/>
          <w:szCs w:val="28"/>
        </w:rPr>
      </w:pPr>
    </w:p>
    <w:p w14:paraId="16E6B5EE" w14:textId="0F883580" w:rsidR="00055B08" w:rsidRPr="00B21955" w:rsidRDefault="001316DA" w:rsidP="00E552F1">
      <w:pPr>
        <w:tabs>
          <w:tab w:val="left" w:pos="709"/>
          <w:tab w:val="left" w:pos="993"/>
        </w:tabs>
        <w:jc w:val="center"/>
        <w:rPr>
          <w:rFonts w:ascii="Times New Roman" w:hAnsi="Times New Roman"/>
          <w:b/>
          <w:sz w:val="28"/>
          <w:szCs w:val="28"/>
        </w:rPr>
      </w:pPr>
      <w:r w:rsidRPr="00B21955">
        <w:rPr>
          <w:rFonts w:ascii="Times New Roman" w:hAnsi="Times New Roman"/>
          <w:b/>
          <w:sz w:val="32"/>
          <w:szCs w:val="32"/>
        </w:rPr>
        <w:t>Департамент</w:t>
      </w:r>
      <w:r w:rsidR="002E1FF7" w:rsidRPr="00B21955">
        <w:rPr>
          <w:rFonts w:ascii="Times New Roman" w:hAnsi="Times New Roman"/>
          <w:b/>
          <w:sz w:val="32"/>
          <w:szCs w:val="32"/>
        </w:rPr>
        <w:t xml:space="preserve"> </w:t>
      </w:r>
      <w:r w:rsidRPr="00B21955">
        <w:rPr>
          <w:rFonts w:ascii="Times New Roman" w:hAnsi="Times New Roman"/>
          <w:b/>
          <w:sz w:val="32"/>
          <w:szCs w:val="32"/>
        </w:rPr>
        <w:t>политологии</w:t>
      </w:r>
      <w:r w:rsidR="00055B08" w:rsidRPr="00B21955">
        <w:rPr>
          <w:rFonts w:ascii="Times New Roman" w:hAnsi="Times New Roman"/>
          <w:b/>
          <w:sz w:val="28"/>
          <w:szCs w:val="28"/>
        </w:rPr>
        <w:t xml:space="preserve"> Факультета социальных наук и массовых коммуникаций</w:t>
      </w:r>
    </w:p>
    <w:p w14:paraId="777927C5" w14:textId="77777777" w:rsidR="00E552F1" w:rsidRPr="00B21955" w:rsidRDefault="00E552F1" w:rsidP="00E552F1">
      <w:pPr>
        <w:tabs>
          <w:tab w:val="left" w:pos="709"/>
          <w:tab w:val="left" w:pos="993"/>
        </w:tabs>
        <w:jc w:val="center"/>
        <w:rPr>
          <w:rFonts w:ascii="Times New Roman" w:hAnsi="Times New Roman"/>
          <w:b/>
          <w:sz w:val="28"/>
          <w:szCs w:val="28"/>
        </w:rPr>
      </w:pPr>
    </w:p>
    <w:tbl>
      <w:tblPr>
        <w:tblStyle w:val="af0"/>
        <w:tblW w:w="0" w:type="auto"/>
        <w:tblInd w:w="-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B21955" w:rsidRPr="00B21955" w14:paraId="4C2C4928" w14:textId="77777777" w:rsidTr="00DD54E1">
        <w:tc>
          <w:tcPr>
            <w:tcW w:w="4672" w:type="dxa"/>
          </w:tcPr>
          <w:p w14:paraId="3728EBBD" w14:textId="54A520D8" w:rsidR="007D593E" w:rsidRPr="00B21955" w:rsidRDefault="007D593E" w:rsidP="00DD54E1">
            <w:pPr>
              <w:jc w:val="center"/>
              <w:rPr>
                <w:rFonts w:ascii="Times New Roman" w:hAnsi="Times New Roman"/>
                <w:b/>
                <w:sz w:val="28"/>
                <w:szCs w:val="28"/>
              </w:rPr>
            </w:pPr>
          </w:p>
        </w:tc>
        <w:tc>
          <w:tcPr>
            <w:tcW w:w="4672" w:type="dxa"/>
          </w:tcPr>
          <w:p w14:paraId="37E87881" w14:textId="6E81410D" w:rsidR="007D593E" w:rsidRPr="00B21955" w:rsidRDefault="00A67C03" w:rsidP="00A67C03">
            <w:pPr>
              <w:rPr>
                <w:rFonts w:ascii="Times New Roman" w:hAnsi="Times New Roman"/>
                <w:sz w:val="28"/>
                <w:szCs w:val="28"/>
              </w:rPr>
            </w:pPr>
            <w:r w:rsidRPr="00B21955">
              <w:rPr>
                <w:rFonts w:ascii="Times New Roman" w:hAnsi="Times New Roman"/>
                <w:sz w:val="28"/>
                <w:szCs w:val="28"/>
              </w:rPr>
              <w:t xml:space="preserve">         </w:t>
            </w:r>
            <w:r w:rsidR="007D593E" w:rsidRPr="00B21955">
              <w:rPr>
                <w:rFonts w:ascii="Times New Roman" w:hAnsi="Times New Roman"/>
                <w:sz w:val="28"/>
                <w:szCs w:val="28"/>
              </w:rPr>
              <w:t>УТВЕРЖДАЮ</w:t>
            </w:r>
          </w:p>
          <w:p w14:paraId="6C63CFEB" w14:textId="77777777" w:rsidR="007D593E" w:rsidRPr="00B21955" w:rsidRDefault="007D593E" w:rsidP="00DD54E1">
            <w:pPr>
              <w:jc w:val="center"/>
              <w:rPr>
                <w:rFonts w:ascii="Times New Roman" w:hAnsi="Times New Roman"/>
                <w:sz w:val="28"/>
                <w:szCs w:val="28"/>
              </w:rPr>
            </w:pPr>
          </w:p>
        </w:tc>
      </w:tr>
      <w:tr w:rsidR="00B21955" w:rsidRPr="00B21955" w14:paraId="2820DA58" w14:textId="77777777" w:rsidTr="00DD54E1">
        <w:tc>
          <w:tcPr>
            <w:tcW w:w="4672" w:type="dxa"/>
          </w:tcPr>
          <w:p w14:paraId="70C9D7ED" w14:textId="5DE9E56B" w:rsidR="007D593E" w:rsidRPr="00B21955" w:rsidRDefault="007D593E" w:rsidP="00DD54E1">
            <w:pPr>
              <w:jc w:val="center"/>
              <w:rPr>
                <w:rFonts w:ascii="Times New Roman" w:hAnsi="Times New Roman"/>
                <w:b/>
                <w:sz w:val="16"/>
                <w:szCs w:val="16"/>
              </w:rPr>
            </w:pPr>
          </w:p>
        </w:tc>
        <w:tc>
          <w:tcPr>
            <w:tcW w:w="4672" w:type="dxa"/>
          </w:tcPr>
          <w:p w14:paraId="0A6D8F58" w14:textId="77777777" w:rsidR="007D593E" w:rsidRPr="00B21955" w:rsidRDefault="007D593E" w:rsidP="00DD54E1">
            <w:pPr>
              <w:jc w:val="center"/>
              <w:rPr>
                <w:rFonts w:ascii="Times New Roman" w:hAnsi="Times New Roman"/>
                <w:sz w:val="28"/>
                <w:szCs w:val="28"/>
                <w:u w:val="single"/>
              </w:rPr>
            </w:pPr>
            <w:r w:rsidRPr="00B21955">
              <w:rPr>
                <w:rFonts w:ascii="Times New Roman" w:hAnsi="Times New Roman"/>
                <w:sz w:val="28"/>
                <w:szCs w:val="28"/>
              </w:rPr>
              <w:t>Проректор по учебной и методической работе</w:t>
            </w:r>
          </w:p>
        </w:tc>
      </w:tr>
      <w:tr w:rsidR="00B21955" w:rsidRPr="00B21955" w14:paraId="06B5A16A" w14:textId="77777777" w:rsidTr="00DD54E1">
        <w:tc>
          <w:tcPr>
            <w:tcW w:w="4672" w:type="dxa"/>
          </w:tcPr>
          <w:p w14:paraId="354A98B2" w14:textId="711329BD" w:rsidR="007D593E" w:rsidRPr="00B21955" w:rsidRDefault="007D593E" w:rsidP="00DD54E1">
            <w:pPr>
              <w:jc w:val="center"/>
              <w:rPr>
                <w:rFonts w:ascii="Times New Roman" w:hAnsi="Times New Roman"/>
                <w:b/>
                <w:sz w:val="16"/>
                <w:szCs w:val="16"/>
              </w:rPr>
            </w:pPr>
          </w:p>
        </w:tc>
        <w:tc>
          <w:tcPr>
            <w:tcW w:w="4672" w:type="dxa"/>
          </w:tcPr>
          <w:p w14:paraId="09D0C660" w14:textId="760EB91D" w:rsidR="007D593E" w:rsidRPr="00B21955" w:rsidRDefault="00A67C03" w:rsidP="00DD54E1">
            <w:pPr>
              <w:rPr>
                <w:rFonts w:ascii="Times New Roman" w:hAnsi="Times New Roman"/>
                <w:sz w:val="28"/>
                <w:szCs w:val="28"/>
              </w:rPr>
            </w:pPr>
            <w:r w:rsidRPr="00B21955">
              <w:rPr>
                <w:rFonts w:ascii="Times New Roman" w:hAnsi="Times New Roman"/>
                <w:sz w:val="28"/>
                <w:szCs w:val="28"/>
              </w:rPr>
              <w:t xml:space="preserve">       ____________</w:t>
            </w:r>
            <w:r w:rsidR="007D593E" w:rsidRPr="00B21955">
              <w:rPr>
                <w:rFonts w:ascii="Times New Roman" w:hAnsi="Times New Roman"/>
                <w:sz w:val="28"/>
                <w:szCs w:val="28"/>
              </w:rPr>
              <w:t xml:space="preserve"> Е.А. Каменева</w:t>
            </w:r>
          </w:p>
          <w:p w14:paraId="097FCBAF" w14:textId="4FA70145" w:rsidR="007D593E" w:rsidRPr="00B21955" w:rsidRDefault="00A67C03" w:rsidP="00E552F1">
            <w:pPr>
              <w:rPr>
                <w:rFonts w:ascii="Times New Roman" w:hAnsi="Times New Roman"/>
                <w:sz w:val="16"/>
                <w:szCs w:val="16"/>
              </w:rPr>
            </w:pPr>
            <w:r w:rsidRPr="00B21955">
              <w:rPr>
                <w:rFonts w:ascii="Times New Roman" w:hAnsi="Times New Roman"/>
                <w:sz w:val="16"/>
                <w:szCs w:val="16"/>
              </w:rPr>
              <w:t xml:space="preserve">  </w:t>
            </w:r>
            <w:r w:rsidR="007D593E" w:rsidRPr="00B21955">
              <w:rPr>
                <w:rFonts w:ascii="Times New Roman" w:hAnsi="Times New Roman"/>
                <w:sz w:val="16"/>
                <w:szCs w:val="16"/>
              </w:rPr>
              <w:t xml:space="preserve">        (подпись</w:t>
            </w:r>
            <w:r w:rsidR="00E552F1" w:rsidRPr="00B21955">
              <w:rPr>
                <w:rFonts w:ascii="Times New Roman" w:hAnsi="Times New Roman"/>
                <w:sz w:val="16"/>
                <w:szCs w:val="16"/>
              </w:rPr>
              <w:t>)</w:t>
            </w:r>
          </w:p>
        </w:tc>
      </w:tr>
      <w:tr w:rsidR="00B21955" w:rsidRPr="00B21955" w14:paraId="4F69185A" w14:textId="77777777" w:rsidTr="00DD54E1">
        <w:tc>
          <w:tcPr>
            <w:tcW w:w="4672" w:type="dxa"/>
          </w:tcPr>
          <w:p w14:paraId="7C86430F" w14:textId="77777777" w:rsidR="007D593E" w:rsidRPr="00B21955" w:rsidRDefault="007D593E" w:rsidP="00DD54E1">
            <w:pPr>
              <w:jc w:val="center"/>
              <w:rPr>
                <w:rFonts w:ascii="Times New Roman" w:hAnsi="Times New Roman"/>
                <w:b/>
                <w:sz w:val="28"/>
                <w:szCs w:val="28"/>
              </w:rPr>
            </w:pPr>
          </w:p>
        </w:tc>
        <w:tc>
          <w:tcPr>
            <w:tcW w:w="4672" w:type="dxa"/>
          </w:tcPr>
          <w:p w14:paraId="45C7956A" w14:textId="7EC8915E" w:rsidR="007D593E" w:rsidRPr="00B21955" w:rsidRDefault="00A67C03" w:rsidP="00DD54E1">
            <w:pPr>
              <w:jc w:val="center"/>
              <w:rPr>
                <w:rFonts w:ascii="Times New Roman" w:hAnsi="Times New Roman"/>
                <w:sz w:val="28"/>
                <w:szCs w:val="28"/>
              </w:rPr>
            </w:pPr>
            <w:r w:rsidRPr="00B21955">
              <w:rPr>
                <w:rFonts w:ascii="Times New Roman" w:hAnsi="Times New Roman"/>
                <w:sz w:val="28"/>
                <w:szCs w:val="28"/>
              </w:rPr>
              <w:t xml:space="preserve">  </w:t>
            </w:r>
            <w:r w:rsidR="007D593E" w:rsidRPr="00B21955">
              <w:rPr>
                <w:rFonts w:ascii="Times New Roman" w:hAnsi="Times New Roman"/>
                <w:sz w:val="28"/>
                <w:szCs w:val="28"/>
              </w:rPr>
              <w:t>«_</w:t>
            </w:r>
            <w:r w:rsidR="00B21955" w:rsidRPr="00B21955">
              <w:rPr>
                <w:rFonts w:ascii="Times New Roman" w:hAnsi="Times New Roman"/>
                <w:sz w:val="28"/>
                <w:szCs w:val="28"/>
              </w:rPr>
              <w:t>13</w:t>
            </w:r>
            <w:r w:rsidR="007D593E" w:rsidRPr="00B21955">
              <w:rPr>
                <w:rFonts w:ascii="Times New Roman" w:hAnsi="Times New Roman"/>
                <w:sz w:val="28"/>
                <w:szCs w:val="28"/>
              </w:rPr>
              <w:t>___» __</w:t>
            </w:r>
            <w:r w:rsidR="00B21955" w:rsidRPr="00B21955">
              <w:rPr>
                <w:rFonts w:ascii="Times New Roman" w:hAnsi="Times New Roman"/>
                <w:sz w:val="28"/>
                <w:szCs w:val="28"/>
              </w:rPr>
              <w:t>марта__</w:t>
            </w:r>
            <w:r w:rsidR="007D593E" w:rsidRPr="00B21955">
              <w:rPr>
                <w:rFonts w:ascii="Times New Roman" w:hAnsi="Times New Roman"/>
                <w:sz w:val="28"/>
                <w:szCs w:val="28"/>
              </w:rPr>
              <w:t xml:space="preserve"> 2023 г.</w:t>
            </w:r>
          </w:p>
          <w:p w14:paraId="14BBE897" w14:textId="77777777" w:rsidR="007D593E" w:rsidRPr="00B21955" w:rsidRDefault="007D593E" w:rsidP="00DD54E1">
            <w:pPr>
              <w:rPr>
                <w:rFonts w:ascii="Times New Roman" w:hAnsi="Times New Roman"/>
                <w:sz w:val="28"/>
                <w:szCs w:val="28"/>
              </w:rPr>
            </w:pPr>
          </w:p>
          <w:p w14:paraId="07D69D9C" w14:textId="77777777" w:rsidR="007D593E" w:rsidRPr="00B21955" w:rsidRDefault="007D593E" w:rsidP="00DD54E1">
            <w:pPr>
              <w:jc w:val="center"/>
              <w:rPr>
                <w:rFonts w:ascii="Times New Roman" w:hAnsi="Times New Roman"/>
                <w:sz w:val="28"/>
                <w:szCs w:val="28"/>
              </w:rPr>
            </w:pPr>
          </w:p>
        </w:tc>
      </w:tr>
      <w:tr w:rsidR="00B21955" w:rsidRPr="00B21955" w14:paraId="7D3E705D" w14:textId="77777777" w:rsidTr="00DD54E1">
        <w:trPr>
          <w:trHeight w:val="68"/>
        </w:trPr>
        <w:tc>
          <w:tcPr>
            <w:tcW w:w="4672" w:type="dxa"/>
          </w:tcPr>
          <w:p w14:paraId="0DD814C2" w14:textId="073518C5" w:rsidR="007D593E" w:rsidRPr="00B21955" w:rsidRDefault="007D593E" w:rsidP="00DD54E1">
            <w:pPr>
              <w:jc w:val="center"/>
              <w:rPr>
                <w:rFonts w:ascii="Times New Roman" w:hAnsi="Times New Roman"/>
                <w:sz w:val="28"/>
                <w:szCs w:val="28"/>
              </w:rPr>
            </w:pPr>
          </w:p>
        </w:tc>
        <w:tc>
          <w:tcPr>
            <w:tcW w:w="4672" w:type="dxa"/>
          </w:tcPr>
          <w:p w14:paraId="35A104B5" w14:textId="77777777" w:rsidR="007D593E" w:rsidRPr="00B21955" w:rsidRDefault="007D593E" w:rsidP="00DD54E1">
            <w:pPr>
              <w:jc w:val="center"/>
              <w:rPr>
                <w:rFonts w:ascii="Times New Roman" w:hAnsi="Times New Roman"/>
                <w:sz w:val="28"/>
                <w:szCs w:val="28"/>
              </w:rPr>
            </w:pPr>
          </w:p>
        </w:tc>
      </w:tr>
    </w:tbl>
    <w:p w14:paraId="4ABD8DB0" w14:textId="7C0772AC" w:rsidR="00DF1F1D" w:rsidRPr="00B21955" w:rsidRDefault="007D593E" w:rsidP="007D593E">
      <w:pPr>
        <w:spacing w:line="360" w:lineRule="auto"/>
        <w:ind w:firstLine="0"/>
        <w:contextualSpacing/>
        <w:rPr>
          <w:rFonts w:ascii="Times New Roman" w:hAnsi="Times New Roman"/>
          <w:bCs/>
          <w:sz w:val="28"/>
          <w:szCs w:val="28"/>
        </w:rPr>
      </w:pPr>
      <w:r w:rsidRPr="00B21955">
        <w:rPr>
          <w:rFonts w:ascii="Times New Roman" w:hAnsi="Times New Roman"/>
          <w:b/>
          <w:bCs/>
          <w:sz w:val="28"/>
          <w:szCs w:val="28"/>
        </w:rPr>
        <w:t xml:space="preserve">                                                                     </w:t>
      </w:r>
    </w:p>
    <w:p w14:paraId="1A817B63" w14:textId="57EEA91A" w:rsidR="0003380E" w:rsidRPr="00B21955" w:rsidRDefault="00C40E24" w:rsidP="007D593E">
      <w:pPr>
        <w:tabs>
          <w:tab w:val="left" w:pos="709"/>
          <w:tab w:val="left" w:pos="993"/>
        </w:tabs>
        <w:spacing w:line="360" w:lineRule="auto"/>
        <w:jc w:val="center"/>
        <w:rPr>
          <w:rFonts w:ascii="Times New Roman" w:hAnsi="Times New Roman"/>
          <w:b/>
          <w:sz w:val="32"/>
          <w:szCs w:val="32"/>
        </w:rPr>
      </w:pPr>
      <w:r w:rsidRPr="00B21955">
        <w:rPr>
          <w:rFonts w:ascii="Times New Roman" w:hAnsi="Times New Roman"/>
          <w:b/>
          <w:sz w:val="32"/>
          <w:szCs w:val="32"/>
        </w:rPr>
        <w:t>Ежов Д.А</w:t>
      </w:r>
      <w:r w:rsidR="00745235" w:rsidRPr="00B21955">
        <w:rPr>
          <w:rFonts w:ascii="Times New Roman" w:hAnsi="Times New Roman"/>
          <w:b/>
          <w:sz w:val="32"/>
          <w:szCs w:val="32"/>
        </w:rPr>
        <w:t>.</w:t>
      </w:r>
    </w:p>
    <w:p w14:paraId="5BB97C83" w14:textId="77777777" w:rsidR="004D0B0B" w:rsidRDefault="004D0B0B" w:rsidP="0003380E">
      <w:pPr>
        <w:tabs>
          <w:tab w:val="left" w:pos="709"/>
          <w:tab w:val="left" w:pos="993"/>
        </w:tabs>
        <w:spacing w:line="360" w:lineRule="auto"/>
        <w:jc w:val="center"/>
        <w:rPr>
          <w:rFonts w:ascii="Times New Roman" w:hAnsi="Times New Roman"/>
          <w:b/>
          <w:sz w:val="36"/>
          <w:szCs w:val="36"/>
        </w:rPr>
      </w:pPr>
      <w:r w:rsidRPr="004D0B0B">
        <w:rPr>
          <w:rFonts w:ascii="Times New Roman" w:hAnsi="Times New Roman"/>
          <w:b/>
          <w:sz w:val="36"/>
          <w:szCs w:val="36"/>
        </w:rPr>
        <w:t>Политико-экономическое развитие Центрально-Азиатского и Каспийского регионов</w:t>
      </w:r>
    </w:p>
    <w:p w14:paraId="4C352074" w14:textId="41365075" w:rsidR="00DF1F1D" w:rsidRPr="00B21955" w:rsidRDefault="00DF1F1D" w:rsidP="0003380E">
      <w:pPr>
        <w:tabs>
          <w:tab w:val="left" w:pos="709"/>
          <w:tab w:val="left" w:pos="993"/>
        </w:tabs>
        <w:spacing w:line="360" w:lineRule="auto"/>
        <w:jc w:val="center"/>
        <w:rPr>
          <w:rFonts w:ascii="Times New Roman" w:hAnsi="Times New Roman"/>
          <w:b/>
          <w:sz w:val="28"/>
          <w:szCs w:val="28"/>
        </w:rPr>
      </w:pPr>
      <w:r w:rsidRPr="00B21955">
        <w:rPr>
          <w:rFonts w:ascii="Times New Roman" w:hAnsi="Times New Roman"/>
          <w:b/>
          <w:sz w:val="28"/>
          <w:szCs w:val="28"/>
        </w:rPr>
        <w:t>Рабочая программа</w:t>
      </w:r>
      <w:r w:rsidR="00A058B6" w:rsidRPr="00B21955">
        <w:rPr>
          <w:rFonts w:ascii="Times New Roman" w:hAnsi="Times New Roman"/>
          <w:b/>
          <w:sz w:val="28"/>
          <w:szCs w:val="28"/>
        </w:rPr>
        <w:t xml:space="preserve"> </w:t>
      </w:r>
      <w:r w:rsidRPr="00B21955">
        <w:rPr>
          <w:rFonts w:ascii="Times New Roman" w:hAnsi="Times New Roman"/>
          <w:b/>
          <w:sz w:val="28"/>
          <w:szCs w:val="28"/>
        </w:rPr>
        <w:t>дисциплины</w:t>
      </w:r>
    </w:p>
    <w:p w14:paraId="6148B237" w14:textId="77777777" w:rsidR="001C2DD3" w:rsidRPr="00B21955" w:rsidRDefault="001C2DD3" w:rsidP="0003380E">
      <w:pPr>
        <w:tabs>
          <w:tab w:val="left" w:pos="709"/>
          <w:tab w:val="left" w:pos="993"/>
        </w:tabs>
        <w:spacing w:line="360" w:lineRule="auto"/>
        <w:jc w:val="center"/>
        <w:rPr>
          <w:rFonts w:ascii="Times New Roman" w:hAnsi="Times New Roman"/>
          <w:sz w:val="28"/>
          <w:szCs w:val="28"/>
        </w:rPr>
      </w:pPr>
      <w:r w:rsidRPr="00B21955">
        <w:rPr>
          <w:rFonts w:ascii="Times New Roman" w:hAnsi="Times New Roman"/>
          <w:sz w:val="28"/>
          <w:szCs w:val="28"/>
        </w:rPr>
        <w:t xml:space="preserve">для студентов, обучающихся по направлению подготовки  </w:t>
      </w:r>
    </w:p>
    <w:p w14:paraId="5413305D" w14:textId="327F4B80" w:rsidR="00E552F1" w:rsidRPr="00B21955" w:rsidRDefault="00E552F1" w:rsidP="00E552F1">
      <w:pPr>
        <w:tabs>
          <w:tab w:val="left" w:pos="709"/>
          <w:tab w:val="left" w:pos="993"/>
        </w:tabs>
        <w:spacing w:line="360" w:lineRule="auto"/>
        <w:jc w:val="center"/>
        <w:rPr>
          <w:rFonts w:ascii="Times New Roman" w:hAnsi="Times New Roman"/>
          <w:sz w:val="28"/>
          <w:szCs w:val="28"/>
        </w:rPr>
      </w:pPr>
      <w:r w:rsidRPr="00B21955">
        <w:rPr>
          <w:rFonts w:ascii="Times New Roman" w:hAnsi="Times New Roman"/>
          <w:sz w:val="28"/>
          <w:szCs w:val="28"/>
        </w:rPr>
        <w:t>41.03.04 Политология, ОП «Мировая политика/</w:t>
      </w:r>
      <w:proofErr w:type="spellStart"/>
      <w:r w:rsidRPr="00B21955">
        <w:rPr>
          <w:rFonts w:ascii="Times New Roman" w:hAnsi="Times New Roman"/>
          <w:sz w:val="28"/>
          <w:szCs w:val="28"/>
        </w:rPr>
        <w:t>Global</w:t>
      </w:r>
      <w:proofErr w:type="spellEnd"/>
      <w:r w:rsidRPr="00B21955">
        <w:rPr>
          <w:rFonts w:ascii="Times New Roman" w:hAnsi="Times New Roman"/>
          <w:sz w:val="28"/>
          <w:szCs w:val="28"/>
        </w:rPr>
        <w:t xml:space="preserve"> </w:t>
      </w:r>
      <w:proofErr w:type="spellStart"/>
      <w:r w:rsidRPr="00B21955">
        <w:rPr>
          <w:rFonts w:ascii="Times New Roman" w:hAnsi="Times New Roman"/>
          <w:sz w:val="28"/>
          <w:szCs w:val="28"/>
        </w:rPr>
        <w:t>politics</w:t>
      </w:r>
      <w:proofErr w:type="spellEnd"/>
      <w:r w:rsidRPr="00B21955">
        <w:rPr>
          <w:rFonts w:ascii="Times New Roman" w:hAnsi="Times New Roman"/>
          <w:sz w:val="28"/>
          <w:szCs w:val="28"/>
        </w:rPr>
        <w:t>», профиль «Мир</w:t>
      </w:r>
      <w:r w:rsidR="004D0B0B">
        <w:rPr>
          <w:rFonts w:ascii="Times New Roman" w:hAnsi="Times New Roman"/>
          <w:sz w:val="28"/>
          <w:szCs w:val="28"/>
        </w:rPr>
        <w:t>овая политика/</w:t>
      </w:r>
      <w:proofErr w:type="spellStart"/>
      <w:r w:rsidR="004D0B0B">
        <w:rPr>
          <w:rFonts w:ascii="Times New Roman" w:hAnsi="Times New Roman"/>
          <w:sz w:val="28"/>
          <w:szCs w:val="28"/>
        </w:rPr>
        <w:t>Global</w:t>
      </w:r>
      <w:proofErr w:type="spellEnd"/>
      <w:r w:rsidR="004D0B0B">
        <w:rPr>
          <w:rFonts w:ascii="Times New Roman" w:hAnsi="Times New Roman"/>
          <w:sz w:val="28"/>
          <w:szCs w:val="28"/>
        </w:rPr>
        <w:t xml:space="preserve"> </w:t>
      </w:r>
      <w:proofErr w:type="spellStart"/>
      <w:r w:rsidR="004D0B0B">
        <w:rPr>
          <w:rFonts w:ascii="Times New Roman" w:hAnsi="Times New Roman"/>
          <w:sz w:val="28"/>
          <w:szCs w:val="28"/>
        </w:rPr>
        <w:t>politics</w:t>
      </w:r>
      <w:proofErr w:type="spellEnd"/>
      <w:r w:rsidR="004D0B0B">
        <w:rPr>
          <w:rFonts w:ascii="Times New Roman" w:hAnsi="Times New Roman"/>
          <w:sz w:val="28"/>
          <w:szCs w:val="28"/>
        </w:rPr>
        <w:t>»</w:t>
      </w:r>
    </w:p>
    <w:p w14:paraId="7F335365" w14:textId="77777777" w:rsidR="00E552F1" w:rsidRPr="00B21955" w:rsidRDefault="00E552F1" w:rsidP="00E552F1">
      <w:pPr>
        <w:tabs>
          <w:tab w:val="left" w:pos="709"/>
          <w:tab w:val="left" w:pos="993"/>
        </w:tabs>
        <w:spacing w:line="276" w:lineRule="auto"/>
        <w:jc w:val="center"/>
        <w:rPr>
          <w:rFonts w:ascii="Times New Roman" w:hAnsi="Times New Roman"/>
          <w:sz w:val="28"/>
          <w:szCs w:val="28"/>
        </w:rPr>
      </w:pPr>
    </w:p>
    <w:p w14:paraId="2314B35F" w14:textId="77777777" w:rsidR="00F260B8" w:rsidRPr="00B21955" w:rsidRDefault="00F260B8" w:rsidP="00F260B8">
      <w:pPr>
        <w:shd w:val="clear" w:color="auto" w:fill="FFFFFF"/>
        <w:ind w:firstLine="0"/>
        <w:jc w:val="center"/>
        <w:rPr>
          <w:rFonts w:ascii="Arial" w:hAnsi="Arial" w:cs="Arial"/>
          <w:sz w:val="23"/>
          <w:szCs w:val="23"/>
          <w:lang w:eastAsia="ru-RU"/>
        </w:rPr>
      </w:pPr>
      <w:r w:rsidRPr="00B21955">
        <w:rPr>
          <w:rFonts w:ascii="Times New Roman" w:hAnsi="Times New Roman"/>
          <w:i/>
          <w:iCs/>
          <w:sz w:val="24"/>
          <w:szCs w:val="24"/>
          <w:lang w:eastAsia="ru-RU"/>
        </w:rPr>
        <w:t>Рекомендовано Ученым советом Факультета социальных наук и массовых коммуникаций </w:t>
      </w:r>
    </w:p>
    <w:p w14:paraId="6C320260" w14:textId="77777777" w:rsidR="00F260B8" w:rsidRPr="00B21955" w:rsidRDefault="00F260B8" w:rsidP="00F260B8">
      <w:pPr>
        <w:shd w:val="clear" w:color="auto" w:fill="FFFFFF"/>
        <w:ind w:firstLine="0"/>
        <w:jc w:val="center"/>
        <w:rPr>
          <w:rFonts w:ascii="Arial" w:hAnsi="Arial" w:cs="Arial"/>
          <w:sz w:val="23"/>
          <w:szCs w:val="23"/>
          <w:lang w:eastAsia="ru-RU"/>
        </w:rPr>
      </w:pPr>
      <w:r w:rsidRPr="00B21955">
        <w:rPr>
          <w:rFonts w:ascii="Times New Roman" w:hAnsi="Times New Roman"/>
          <w:i/>
          <w:iCs/>
          <w:sz w:val="24"/>
          <w:szCs w:val="24"/>
          <w:lang w:eastAsia="ru-RU"/>
        </w:rPr>
        <w:t>протокол № 29 от «28» февраля 2023 г.</w:t>
      </w:r>
    </w:p>
    <w:p w14:paraId="559205EC" w14:textId="77777777" w:rsidR="00F260B8" w:rsidRPr="00B21955" w:rsidRDefault="00F260B8" w:rsidP="00F260B8">
      <w:pPr>
        <w:shd w:val="clear" w:color="auto" w:fill="FFFFFF"/>
        <w:ind w:firstLine="0"/>
        <w:jc w:val="center"/>
        <w:rPr>
          <w:rFonts w:ascii="Arial" w:hAnsi="Arial" w:cs="Arial"/>
          <w:sz w:val="23"/>
          <w:szCs w:val="23"/>
          <w:lang w:eastAsia="ru-RU"/>
        </w:rPr>
      </w:pPr>
      <w:r w:rsidRPr="00B21955">
        <w:rPr>
          <w:rFonts w:ascii="Times New Roman" w:hAnsi="Times New Roman"/>
          <w:i/>
          <w:iCs/>
          <w:sz w:val="24"/>
          <w:szCs w:val="24"/>
          <w:lang w:eastAsia="ru-RU"/>
        </w:rPr>
        <w:t> </w:t>
      </w:r>
    </w:p>
    <w:p w14:paraId="5DFA220C" w14:textId="77777777" w:rsidR="00F260B8" w:rsidRPr="00B21955" w:rsidRDefault="00F260B8" w:rsidP="00F260B8">
      <w:pPr>
        <w:shd w:val="clear" w:color="auto" w:fill="FFFFFF"/>
        <w:ind w:firstLine="0"/>
        <w:jc w:val="center"/>
        <w:rPr>
          <w:rFonts w:ascii="Arial" w:hAnsi="Arial" w:cs="Arial"/>
          <w:sz w:val="23"/>
          <w:szCs w:val="23"/>
          <w:lang w:eastAsia="ru-RU"/>
        </w:rPr>
      </w:pPr>
      <w:r w:rsidRPr="00B21955">
        <w:rPr>
          <w:rFonts w:ascii="Times New Roman" w:hAnsi="Times New Roman"/>
          <w:i/>
          <w:iCs/>
          <w:sz w:val="24"/>
          <w:szCs w:val="24"/>
          <w:lang w:eastAsia="ru-RU"/>
        </w:rPr>
        <w:t>Одобрено Советом учебно-научного Департамента политологии Факультета социальных наук и массовых коммуникаций</w:t>
      </w:r>
    </w:p>
    <w:p w14:paraId="50C8246A" w14:textId="728B322C" w:rsidR="007D593E" w:rsidRPr="00B21955" w:rsidRDefault="00F260B8" w:rsidP="00B40D5E">
      <w:pPr>
        <w:shd w:val="clear" w:color="auto" w:fill="FFFFFF"/>
        <w:ind w:firstLine="0"/>
        <w:jc w:val="center"/>
        <w:rPr>
          <w:rFonts w:ascii="Arial" w:hAnsi="Arial" w:cs="Arial"/>
          <w:sz w:val="23"/>
          <w:szCs w:val="23"/>
          <w:lang w:eastAsia="ru-RU"/>
        </w:rPr>
      </w:pPr>
      <w:r w:rsidRPr="00B21955">
        <w:rPr>
          <w:rFonts w:ascii="Times New Roman" w:hAnsi="Times New Roman"/>
          <w:i/>
          <w:iCs/>
          <w:sz w:val="24"/>
          <w:szCs w:val="24"/>
          <w:lang w:eastAsia="ru-RU"/>
        </w:rPr>
        <w:t xml:space="preserve">протокол № </w:t>
      </w:r>
      <w:r w:rsidR="00E552F1" w:rsidRPr="00B21955">
        <w:rPr>
          <w:rFonts w:ascii="Times New Roman" w:hAnsi="Times New Roman"/>
          <w:i/>
          <w:iCs/>
          <w:sz w:val="24"/>
          <w:szCs w:val="24"/>
          <w:lang w:eastAsia="ru-RU"/>
        </w:rPr>
        <w:t>0</w:t>
      </w:r>
      <w:r w:rsidRPr="00B21955">
        <w:rPr>
          <w:rFonts w:ascii="Times New Roman" w:hAnsi="Times New Roman"/>
          <w:i/>
          <w:iCs/>
          <w:sz w:val="24"/>
          <w:szCs w:val="24"/>
          <w:lang w:eastAsia="ru-RU"/>
        </w:rPr>
        <w:t>8 от «13» февраля 2023 г.</w:t>
      </w:r>
    </w:p>
    <w:p w14:paraId="379180D0" w14:textId="77777777" w:rsidR="00B21955" w:rsidRPr="00B21955" w:rsidRDefault="00B21955" w:rsidP="00D37B42">
      <w:pPr>
        <w:tabs>
          <w:tab w:val="left" w:pos="709"/>
          <w:tab w:val="left" w:pos="993"/>
        </w:tabs>
        <w:spacing w:line="360" w:lineRule="auto"/>
        <w:jc w:val="center"/>
        <w:rPr>
          <w:rFonts w:ascii="Times New Roman" w:hAnsi="Times New Roman"/>
          <w:b/>
          <w:sz w:val="28"/>
          <w:szCs w:val="28"/>
        </w:rPr>
      </w:pPr>
    </w:p>
    <w:p w14:paraId="5A32A0EC" w14:textId="77777777" w:rsidR="00B21955" w:rsidRPr="00B21955" w:rsidRDefault="00B21955" w:rsidP="00D37B42">
      <w:pPr>
        <w:tabs>
          <w:tab w:val="left" w:pos="709"/>
          <w:tab w:val="left" w:pos="993"/>
        </w:tabs>
        <w:spacing w:line="360" w:lineRule="auto"/>
        <w:jc w:val="center"/>
        <w:rPr>
          <w:rFonts w:ascii="Times New Roman" w:hAnsi="Times New Roman"/>
          <w:b/>
          <w:sz w:val="28"/>
          <w:szCs w:val="28"/>
        </w:rPr>
      </w:pPr>
    </w:p>
    <w:p w14:paraId="239B6043" w14:textId="7619E351" w:rsidR="007E4584" w:rsidRPr="00B21955" w:rsidRDefault="00DF1F1D" w:rsidP="00D37B42">
      <w:pPr>
        <w:tabs>
          <w:tab w:val="left" w:pos="709"/>
          <w:tab w:val="left" w:pos="993"/>
        </w:tabs>
        <w:spacing w:line="360" w:lineRule="auto"/>
        <w:jc w:val="center"/>
        <w:rPr>
          <w:rFonts w:ascii="Times New Roman" w:hAnsi="Times New Roman"/>
          <w:b/>
          <w:caps/>
          <w:sz w:val="28"/>
          <w:szCs w:val="28"/>
        </w:rPr>
      </w:pPr>
      <w:r w:rsidRPr="00B21955">
        <w:rPr>
          <w:rFonts w:ascii="Times New Roman" w:hAnsi="Times New Roman"/>
          <w:b/>
          <w:sz w:val="28"/>
          <w:szCs w:val="28"/>
        </w:rPr>
        <w:t>Москва</w:t>
      </w:r>
      <w:r w:rsidR="006F3BFB" w:rsidRPr="00B21955">
        <w:rPr>
          <w:rFonts w:ascii="Times New Roman" w:hAnsi="Times New Roman"/>
          <w:b/>
          <w:caps/>
          <w:sz w:val="28"/>
          <w:szCs w:val="28"/>
        </w:rPr>
        <w:t xml:space="preserve"> 2023</w:t>
      </w:r>
    </w:p>
    <w:p w14:paraId="7ACEF121" w14:textId="77777777" w:rsidR="009C2E17" w:rsidRPr="00B21955" w:rsidRDefault="002F57F1" w:rsidP="00795500">
      <w:pPr>
        <w:pStyle w:val="Iniiaiieoaenonionooiii3"/>
        <w:pageBreakBefore/>
        <w:tabs>
          <w:tab w:val="left" w:pos="709"/>
          <w:tab w:val="left" w:pos="993"/>
          <w:tab w:val="left" w:pos="3495"/>
          <w:tab w:val="center" w:pos="4818"/>
        </w:tabs>
        <w:ind w:firstLine="340"/>
        <w:jc w:val="center"/>
        <w:rPr>
          <w:b/>
          <w:bCs/>
          <w:iCs/>
          <w:sz w:val="28"/>
          <w:szCs w:val="28"/>
        </w:rPr>
      </w:pPr>
      <w:r w:rsidRPr="00B21955">
        <w:rPr>
          <w:b/>
          <w:bCs/>
          <w:iCs/>
          <w:sz w:val="28"/>
          <w:szCs w:val="28"/>
        </w:rPr>
        <w:lastRenderedPageBreak/>
        <w:t>СОДЕРЖАНИЕ</w:t>
      </w:r>
    </w:p>
    <w:p w14:paraId="70058B1A" w14:textId="77777777" w:rsidR="00795500" w:rsidRPr="00B21955" w:rsidRDefault="00795500" w:rsidP="00795500">
      <w:pPr>
        <w:pStyle w:val="Default"/>
        <w:rPr>
          <w:color w:val="auto"/>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6"/>
        <w:gridCol w:w="568"/>
      </w:tblGrid>
      <w:tr w:rsidR="00B21955" w:rsidRPr="00B21955" w14:paraId="5BFF8373" w14:textId="77777777" w:rsidTr="00A50AB3">
        <w:trPr>
          <w:cantSplit/>
          <w:trHeight w:val="501"/>
        </w:trPr>
        <w:tc>
          <w:tcPr>
            <w:tcW w:w="8646" w:type="dxa"/>
          </w:tcPr>
          <w:p w14:paraId="1FB65810" w14:textId="77777777" w:rsidR="00795500" w:rsidRPr="00B21955" w:rsidRDefault="00795500" w:rsidP="00795500">
            <w:pPr>
              <w:keepNext/>
              <w:ind w:firstLine="0"/>
              <w:contextualSpacing/>
              <w:rPr>
                <w:rFonts w:ascii="Times New Roman" w:hAnsi="Times New Roman"/>
                <w:b/>
                <w:bCs/>
                <w:iCs/>
                <w:sz w:val="28"/>
                <w:szCs w:val="28"/>
              </w:rPr>
            </w:pPr>
            <w:r w:rsidRPr="00B21955">
              <w:rPr>
                <w:rFonts w:ascii="Times New Roman" w:hAnsi="Times New Roman"/>
                <w:iCs/>
                <w:sz w:val="28"/>
                <w:szCs w:val="28"/>
              </w:rPr>
              <w:t>1</w:t>
            </w:r>
            <w:r w:rsidRPr="00B21955">
              <w:rPr>
                <w:rFonts w:ascii="Times New Roman" w:hAnsi="Times New Roman"/>
                <w:b/>
                <w:bCs/>
                <w:iCs/>
                <w:sz w:val="28"/>
                <w:szCs w:val="28"/>
              </w:rPr>
              <w:t xml:space="preserve">. </w:t>
            </w:r>
            <w:r w:rsidRPr="00B21955">
              <w:rPr>
                <w:rFonts w:ascii="Times New Roman" w:hAnsi="Times New Roman"/>
                <w:iCs/>
                <w:sz w:val="28"/>
                <w:szCs w:val="28"/>
              </w:rPr>
              <w:t>Наименование дисциплины………………………………………</w:t>
            </w:r>
            <w:r w:rsidR="002F57F1" w:rsidRPr="00B21955">
              <w:rPr>
                <w:rFonts w:ascii="Times New Roman" w:hAnsi="Times New Roman"/>
                <w:iCs/>
                <w:sz w:val="28"/>
                <w:szCs w:val="28"/>
              </w:rPr>
              <w:t>……</w:t>
            </w:r>
          </w:p>
        </w:tc>
        <w:tc>
          <w:tcPr>
            <w:tcW w:w="568" w:type="dxa"/>
          </w:tcPr>
          <w:p w14:paraId="315D1BC8" w14:textId="4C46FC96" w:rsidR="00795500" w:rsidRPr="00B21955" w:rsidRDefault="00D27721" w:rsidP="00795500">
            <w:pPr>
              <w:ind w:firstLine="0"/>
              <w:contextualSpacing/>
              <w:rPr>
                <w:rFonts w:ascii="Times New Roman" w:hAnsi="Times New Roman"/>
                <w:bCs/>
                <w:iCs/>
                <w:sz w:val="28"/>
                <w:szCs w:val="28"/>
              </w:rPr>
            </w:pPr>
            <w:r w:rsidRPr="00B21955">
              <w:rPr>
                <w:rFonts w:ascii="Times New Roman" w:hAnsi="Times New Roman"/>
                <w:bCs/>
                <w:iCs/>
                <w:sz w:val="28"/>
                <w:szCs w:val="28"/>
              </w:rPr>
              <w:t>4</w:t>
            </w:r>
          </w:p>
        </w:tc>
      </w:tr>
      <w:tr w:rsidR="00B21955" w:rsidRPr="00B21955" w14:paraId="5EC0EE18" w14:textId="77777777" w:rsidTr="00A50AB3">
        <w:trPr>
          <w:cantSplit/>
          <w:trHeight w:val="20"/>
        </w:trPr>
        <w:tc>
          <w:tcPr>
            <w:tcW w:w="8646" w:type="dxa"/>
          </w:tcPr>
          <w:p w14:paraId="7462AAAA" w14:textId="77777777" w:rsidR="00795500" w:rsidRPr="00B21955" w:rsidRDefault="00795500" w:rsidP="002F57F1">
            <w:pPr>
              <w:pStyle w:val="a4"/>
              <w:spacing w:before="0" w:after="0"/>
              <w:contextualSpacing/>
              <w:jc w:val="both"/>
              <w:rPr>
                <w:bCs/>
                <w:iCs/>
                <w:sz w:val="28"/>
                <w:szCs w:val="28"/>
                <w:lang w:eastAsia="en-US"/>
              </w:rPr>
            </w:pPr>
            <w:r w:rsidRPr="00B21955">
              <w:rPr>
                <w:bCs/>
                <w:iCs/>
                <w:sz w:val="28"/>
                <w:szCs w:val="28"/>
              </w:rPr>
              <w:t xml:space="preserve">2. </w:t>
            </w:r>
            <w:r w:rsidRPr="00B21955">
              <w:rPr>
                <w:sz w:val="28"/>
                <w:szCs w:val="28"/>
              </w:rPr>
              <w:t xml:space="preserve">Перечень </w:t>
            </w:r>
            <w:r w:rsidR="002F57F1" w:rsidRPr="00B21955">
              <w:rPr>
                <w:bCs/>
                <w:iCs/>
                <w:sz w:val="28"/>
                <w:szCs w:val="28"/>
              </w:rPr>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68" w:type="dxa"/>
          </w:tcPr>
          <w:p w14:paraId="083A3E70" w14:textId="77777777" w:rsidR="00795500" w:rsidRPr="00B21955" w:rsidRDefault="00795500" w:rsidP="00795500">
            <w:pPr>
              <w:ind w:firstLine="0"/>
              <w:contextualSpacing/>
              <w:rPr>
                <w:rFonts w:ascii="Times New Roman" w:hAnsi="Times New Roman"/>
                <w:bCs/>
                <w:iCs/>
                <w:sz w:val="28"/>
                <w:szCs w:val="28"/>
              </w:rPr>
            </w:pPr>
          </w:p>
          <w:p w14:paraId="3D79F9C6" w14:textId="77777777" w:rsidR="00795500" w:rsidRPr="00B21955" w:rsidRDefault="00795500" w:rsidP="00795500">
            <w:pPr>
              <w:ind w:firstLine="0"/>
              <w:contextualSpacing/>
              <w:rPr>
                <w:rFonts w:ascii="Times New Roman" w:hAnsi="Times New Roman"/>
                <w:bCs/>
                <w:iCs/>
                <w:sz w:val="28"/>
                <w:szCs w:val="28"/>
              </w:rPr>
            </w:pPr>
          </w:p>
          <w:p w14:paraId="0B6FE56B" w14:textId="05EA8502" w:rsidR="00795500" w:rsidRPr="00B21955" w:rsidRDefault="00D27721" w:rsidP="00795500">
            <w:pPr>
              <w:ind w:firstLine="0"/>
              <w:contextualSpacing/>
              <w:rPr>
                <w:rFonts w:ascii="Times New Roman" w:hAnsi="Times New Roman"/>
                <w:bCs/>
                <w:iCs/>
                <w:sz w:val="28"/>
                <w:szCs w:val="28"/>
              </w:rPr>
            </w:pPr>
            <w:r w:rsidRPr="00B21955">
              <w:rPr>
                <w:rFonts w:ascii="Times New Roman" w:hAnsi="Times New Roman"/>
                <w:bCs/>
                <w:iCs/>
                <w:sz w:val="28"/>
                <w:szCs w:val="28"/>
              </w:rPr>
              <w:t>4</w:t>
            </w:r>
          </w:p>
        </w:tc>
      </w:tr>
      <w:tr w:rsidR="00B21955" w:rsidRPr="00B21955" w14:paraId="56B5885D" w14:textId="77777777" w:rsidTr="00A50AB3">
        <w:trPr>
          <w:cantSplit/>
          <w:trHeight w:val="20"/>
        </w:trPr>
        <w:tc>
          <w:tcPr>
            <w:tcW w:w="8646" w:type="dxa"/>
          </w:tcPr>
          <w:p w14:paraId="2A7AFFB6" w14:textId="77777777" w:rsidR="00795500" w:rsidRPr="00B21955" w:rsidRDefault="00795500" w:rsidP="00795500">
            <w:pPr>
              <w:ind w:firstLine="0"/>
              <w:contextualSpacing/>
              <w:rPr>
                <w:rFonts w:ascii="Times New Roman" w:hAnsi="Times New Roman"/>
                <w:bCs/>
                <w:iCs/>
                <w:sz w:val="28"/>
                <w:szCs w:val="28"/>
              </w:rPr>
            </w:pPr>
            <w:r w:rsidRPr="00B21955">
              <w:rPr>
                <w:rFonts w:ascii="Times New Roman" w:hAnsi="Times New Roman"/>
                <w:iCs/>
                <w:sz w:val="28"/>
                <w:szCs w:val="28"/>
              </w:rPr>
              <w:t>3. Место дисциплины в структуре образовательной программы…</w:t>
            </w:r>
          </w:p>
        </w:tc>
        <w:tc>
          <w:tcPr>
            <w:tcW w:w="568" w:type="dxa"/>
          </w:tcPr>
          <w:p w14:paraId="4BB0BFA9" w14:textId="2B0C55CF" w:rsidR="00795500" w:rsidRPr="00B21955" w:rsidRDefault="00DE00CC" w:rsidP="00795500">
            <w:pPr>
              <w:ind w:firstLine="0"/>
              <w:contextualSpacing/>
              <w:rPr>
                <w:rFonts w:ascii="Times New Roman" w:hAnsi="Times New Roman"/>
                <w:bCs/>
                <w:iCs/>
                <w:sz w:val="28"/>
                <w:szCs w:val="28"/>
              </w:rPr>
            </w:pPr>
            <w:r w:rsidRPr="00B21955">
              <w:rPr>
                <w:rFonts w:ascii="Times New Roman" w:hAnsi="Times New Roman"/>
                <w:bCs/>
                <w:iCs/>
                <w:sz w:val="28"/>
                <w:szCs w:val="28"/>
              </w:rPr>
              <w:t>6</w:t>
            </w:r>
          </w:p>
        </w:tc>
      </w:tr>
      <w:tr w:rsidR="00B21955" w:rsidRPr="00B21955" w14:paraId="0C351B61" w14:textId="77777777" w:rsidTr="00A50AB3">
        <w:trPr>
          <w:cantSplit/>
          <w:trHeight w:val="20"/>
        </w:trPr>
        <w:tc>
          <w:tcPr>
            <w:tcW w:w="8646" w:type="dxa"/>
          </w:tcPr>
          <w:p w14:paraId="0D3D4D0D" w14:textId="77777777" w:rsidR="00795500" w:rsidRPr="00B21955" w:rsidRDefault="00795500" w:rsidP="002F57F1">
            <w:pPr>
              <w:keepNext/>
              <w:ind w:firstLine="0"/>
              <w:contextualSpacing/>
              <w:rPr>
                <w:rFonts w:ascii="Times New Roman" w:hAnsi="Times New Roman"/>
                <w:b/>
                <w:bCs/>
                <w:iCs/>
                <w:sz w:val="28"/>
                <w:szCs w:val="28"/>
              </w:rPr>
            </w:pPr>
            <w:r w:rsidRPr="00B21955">
              <w:rPr>
                <w:rFonts w:ascii="Times New Roman" w:hAnsi="Times New Roman"/>
                <w:bCs/>
                <w:iCs/>
                <w:sz w:val="28"/>
                <w:szCs w:val="28"/>
              </w:rPr>
              <w:t>4.</w:t>
            </w:r>
            <w:r w:rsidRPr="00B21955">
              <w:rPr>
                <w:rFonts w:ascii="Times New Roman" w:hAnsi="Times New Roman"/>
                <w:b/>
                <w:iCs/>
                <w:sz w:val="28"/>
                <w:szCs w:val="28"/>
              </w:rPr>
              <w:t xml:space="preserve"> </w:t>
            </w:r>
            <w:r w:rsidR="002F57F1" w:rsidRPr="00B21955">
              <w:rPr>
                <w:rFonts w:ascii="Times New Roman" w:hAnsi="Times New Roman"/>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8" w:type="dxa"/>
          </w:tcPr>
          <w:p w14:paraId="03C1A978" w14:textId="77777777" w:rsidR="00795500" w:rsidRPr="00B21955" w:rsidRDefault="00795500" w:rsidP="00795500">
            <w:pPr>
              <w:ind w:firstLine="0"/>
              <w:contextualSpacing/>
              <w:rPr>
                <w:rFonts w:ascii="Times New Roman" w:hAnsi="Times New Roman"/>
                <w:bCs/>
                <w:iCs/>
                <w:sz w:val="28"/>
                <w:szCs w:val="28"/>
              </w:rPr>
            </w:pPr>
          </w:p>
          <w:p w14:paraId="378F077B" w14:textId="77777777" w:rsidR="00795500" w:rsidRPr="00B21955" w:rsidRDefault="00795500" w:rsidP="00795500">
            <w:pPr>
              <w:ind w:firstLine="0"/>
              <w:contextualSpacing/>
              <w:rPr>
                <w:rFonts w:ascii="Times New Roman" w:hAnsi="Times New Roman"/>
                <w:bCs/>
                <w:iCs/>
                <w:sz w:val="28"/>
                <w:szCs w:val="28"/>
              </w:rPr>
            </w:pPr>
          </w:p>
          <w:p w14:paraId="051EDDF1" w14:textId="53F58EA4" w:rsidR="00795500" w:rsidRPr="00B21955" w:rsidRDefault="00DE00CC" w:rsidP="00795500">
            <w:pPr>
              <w:ind w:firstLine="0"/>
              <w:contextualSpacing/>
              <w:rPr>
                <w:rFonts w:ascii="Times New Roman" w:hAnsi="Times New Roman"/>
                <w:bCs/>
                <w:iCs/>
                <w:sz w:val="28"/>
                <w:szCs w:val="28"/>
              </w:rPr>
            </w:pPr>
            <w:r w:rsidRPr="00B21955">
              <w:rPr>
                <w:rFonts w:ascii="Times New Roman" w:hAnsi="Times New Roman"/>
                <w:bCs/>
                <w:iCs/>
                <w:sz w:val="28"/>
                <w:szCs w:val="28"/>
              </w:rPr>
              <w:t>6</w:t>
            </w:r>
          </w:p>
        </w:tc>
      </w:tr>
      <w:tr w:rsidR="00B21955" w:rsidRPr="00B21955" w14:paraId="26DE2F90" w14:textId="77777777" w:rsidTr="00A50AB3">
        <w:trPr>
          <w:cantSplit/>
          <w:trHeight w:val="20"/>
        </w:trPr>
        <w:tc>
          <w:tcPr>
            <w:tcW w:w="8646" w:type="dxa"/>
          </w:tcPr>
          <w:p w14:paraId="6C680DE2"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5. Содержание дисципл</w:t>
            </w:r>
            <w:r w:rsidR="002F57F1" w:rsidRPr="00B21955">
              <w:rPr>
                <w:rFonts w:ascii="Times New Roman" w:hAnsi="Times New Roman"/>
                <w:iCs/>
                <w:sz w:val="28"/>
                <w:szCs w:val="28"/>
              </w:rPr>
              <w:t>ины, структурированное по темам</w:t>
            </w:r>
            <w:r w:rsidRPr="00B21955">
              <w:rPr>
                <w:rFonts w:ascii="Times New Roman" w:hAnsi="Times New Roman"/>
                <w:iCs/>
                <w:sz w:val="28"/>
                <w:szCs w:val="28"/>
              </w:rPr>
              <w:t xml:space="preserve"> (разделам) дисциплины с указанием их объемов (в академических часах) и видов</w:t>
            </w:r>
            <w:r w:rsidR="002F57F1" w:rsidRPr="00B21955">
              <w:rPr>
                <w:rFonts w:ascii="Times New Roman" w:hAnsi="Times New Roman"/>
                <w:iCs/>
                <w:sz w:val="28"/>
                <w:szCs w:val="28"/>
              </w:rPr>
              <w:t xml:space="preserve"> учебных занятий………………………………</w:t>
            </w:r>
            <w:r w:rsidRPr="00B21955">
              <w:rPr>
                <w:rFonts w:ascii="Times New Roman" w:hAnsi="Times New Roman"/>
                <w:iCs/>
                <w:sz w:val="28"/>
                <w:szCs w:val="28"/>
              </w:rPr>
              <w:t>……………………</w:t>
            </w:r>
            <w:proofErr w:type="gramStart"/>
            <w:r w:rsidR="002F57F1" w:rsidRPr="00B21955">
              <w:rPr>
                <w:rFonts w:ascii="Times New Roman" w:hAnsi="Times New Roman"/>
                <w:iCs/>
                <w:sz w:val="28"/>
                <w:szCs w:val="28"/>
              </w:rPr>
              <w:t>…….</w:t>
            </w:r>
            <w:proofErr w:type="gramEnd"/>
            <w:r w:rsidR="002F57F1" w:rsidRPr="00B21955">
              <w:rPr>
                <w:rFonts w:ascii="Times New Roman" w:hAnsi="Times New Roman"/>
                <w:iCs/>
                <w:sz w:val="28"/>
                <w:szCs w:val="28"/>
              </w:rPr>
              <w:t>.</w:t>
            </w:r>
            <w:r w:rsidRPr="00B21955">
              <w:rPr>
                <w:rFonts w:ascii="Times New Roman" w:hAnsi="Times New Roman"/>
                <w:iCs/>
                <w:sz w:val="28"/>
                <w:szCs w:val="28"/>
              </w:rPr>
              <w:t xml:space="preserve"> </w:t>
            </w:r>
          </w:p>
        </w:tc>
        <w:tc>
          <w:tcPr>
            <w:tcW w:w="568" w:type="dxa"/>
          </w:tcPr>
          <w:p w14:paraId="6EE99966" w14:textId="77777777" w:rsidR="00795500" w:rsidRPr="00B21955" w:rsidRDefault="00795500" w:rsidP="00795500">
            <w:pPr>
              <w:ind w:firstLine="0"/>
              <w:contextualSpacing/>
              <w:rPr>
                <w:rFonts w:ascii="Times New Roman" w:hAnsi="Times New Roman"/>
                <w:b/>
                <w:bCs/>
                <w:iCs/>
                <w:sz w:val="28"/>
                <w:szCs w:val="28"/>
              </w:rPr>
            </w:pPr>
          </w:p>
          <w:p w14:paraId="12AED977" w14:textId="77777777" w:rsidR="00795500" w:rsidRPr="00B21955" w:rsidRDefault="00795500" w:rsidP="00795500">
            <w:pPr>
              <w:ind w:firstLine="0"/>
              <w:contextualSpacing/>
              <w:rPr>
                <w:rFonts w:ascii="Times New Roman" w:hAnsi="Times New Roman"/>
                <w:b/>
                <w:bCs/>
                <w:iCs/>
                <w:sz w:val="28"/>
                <w:szCs w:val="28"/>
              </w:rPr>
            </w:pPr>
          </w:p>
          <w:p w14:paraId="58D96400" w14:textId="167C2EC1" w:rsidR="00795500" w:rsidRPr="00B21955" w:rsidRDefault="00DE00CC" w:rsidP="00795500">
            <w:pPr>
              <w:ind w:firstLine="0"/>
              <w:contextualSpacing/>
              <w:rPr>
                <w:rFonts w:ascii="Times New Roman" w:hAnsi="Times New Roman"/>
                <w:bCs/>
                <w:iCs/>
                <w:sz w:val="28"/>
                <w:szCs w:val="28"/>
              </w:rPr>
            </w:pPr>
            <w:r w:rsidRPr="00B21955">
              <w:rPr>
                <w:rFonts w:ascii="Times New Roman" w:hAnsi="Times New Roman"/>
                <w:bCs/>
                <w:iCs/>
                <w:sz w:val="28"/>
                <w:szCs w:val="28"/>
              </w:rPr>
              <w:t>7</w:t>
            </w:r>
          </w:p>
        </w:tc>
      </w:tr>
      <w:tr w:rsidR="00B21955" w:rsidRPr="00B21955" w14:paraId="54644D76" w14:textId="77777777" w:rsidTr="00A50AB3">
        <w:trPr>
          <w:cantSplit/>
          <w:trHeight w:val="20"/>
        </w:trPr>
        <w:tc>
          <w:tcPr>
            <w:tcW w:w="8646" w:type="dxa"/>
          </w:tcPr>
          <w:p w14:paraId="34D37FCE"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5.1. Содержание дисциплины…………………………………………</w:t>
            </w:r>
            <w:r w:rsidR="002F57F1" w:rsidRPr="00B21955">
              <w:rPr>
                <w:rFonts w:ascii="Times New Roman" w:hAnsi="Times New Roman"/>
                <w:iCs/>
                <w:sz w:val="28"/>
                <w:szCs w:val="28"/>
              </w:rPr>
              <w:t>….</w:t>
            </w:r>
          </w:p>
        </w:tc>
        <w:tc>
          <w:tcPr>
            <w:tcW w:w="568" w:type="dxa"/>
          </w:tcPr>
          <w:p w14:paraId="30DAC92B" w14:textId="0896527F" w:rsidR="00795500" w:rsidRPr="00B21955" w:rsidRDefault="00DE00CC" w:rsidP="00795500">
            <w:pPr>
              <w:ind w:firstLine="0"/>
              <w:contextualSpacing/>
              <w:rPr>
                <w:rFonts w:ascii="Times New Roman" w:hAnsi="Times New Roman"/>
                <w:bCs/>
                <w:iCs/>
                <w:sz w:val="28"/>
                <w:szCs w:val="28"/>
              </w:rPr>
            </w:pPr>
            <w:r w:rsidRPr="00B21955">
              <w:rPr>
                <w:rFonts w:ascii="Times New Roman" w:hAnsi="Times New Roman"/>
                <w:bCs/>
                <w:iCs/>
                <w:sz w:val="28"/>
                <w:szCs w:val="28"/>
              </w:rPr>
              <w:t>7</w:t>
            </w:r>
          </w:p>
        </w:tc>
      </w:tr>
      <w:tr w:rsidR="00B21955" w:rsidRPr="00B21955" w14:paraId="305475CC" w14:textId="77777777" w:rsidTr="00A50AB3">
        <w:trPr>
          <w:cantSplit/>
          <w:trHeight w:val="20"/>
        </w:trPr>
        <w:tc>
          <w:tcPr>
            <w:tcW w:w="8646" w:type="dxa"/>
          </w:tcPr>
          <w:p w14:paraId="26FC95B7"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5.2. Учебно-тематический план………………………………………</w:t>
            </w:r>
            <w:r w:rsidR="002F57F1" w:rsidRPr="00B21955">
              <w:rPr>
                <w:rFonts w:ascii="Times New Roman" w:hAnsi="Times New Roman"/>
                <w:iCs/>
                <w:sz w:val="28"/>
                <w:szCs w:val="28"/>
              </w:rPr>
              <w:t>…..</w:t>
            </w:r>
          </w:p>
        </w:tc>
        <w:tc>
          <w:tcPr>
            <w:tcW w:w="568" w:type="dxa"/>
          </w:tcPr>
          <w:p w14:paraId="43084BE5" w14:textId="432EE06E" w:rsidR="00795500" w:rsidRPr="00B21955" w:rsidRDefault="00593ED3" w:rsidP="00795500">
            <w:pPr>
              <w:ind w:firstLine="0"/>
              <w:contextualSpacing/>
              <w:rPr>
                <w:rFonts w:ascii="Times New Roman" w:hAnsi="Times New Roman"/>
                <w:bCs/>
                <w:iCs/>
                <w:sz w:val="28"/>
                <w:szCs w:val="28"/>
              </w:rPr>
            </w:pPr>
            <w:r w:rsidRPr="00B21955">
              <w:rPr>
                <w:rFonts w:ascii="Times New Roman" w:hAnsi="Times New Roman"/>
                <w:bCs/>
                <w:iCs/>
                <w:sz w:val="28"/>
                <w:szCs w:val="28"/>
              </w:rPr>
              <w:t>9</w:t>
            </w:r>
          </w:p>
        </w:tc>
      </w:tr>
      <w:tr w:rsidR="00B21955" w:rsidRPr="00B21955" w14:paraId="050EBD98" w14:textId="77777777" w:rsidTr="00A50AB3">
        <w:trPr>
          <w:cantSplit/>
          <w:trHeight w:val="20"/>
        </w:trPr>
        <w:tc>
          <w:tcPr>
            <w:tcW w:w="8646" w:type="dxa"/>
          </w:tcPr>
          <w:p w14:paraId="3337D246"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5.3. Содержание семинаров, практических   занятий…………</w:t>
            </w:r>
            <w:r w:rsidR="002F57F1" w:rsidRPr="00B21955">
              <w:rPr>
                <w:rFonts w:ascii="Times New Roman" w:hAnsi="Times New Roman"/>
                <w:iCs/>
                <w:sz w:val="28"/>
                <w:szCs w:val="28"/>
              </w:rPr>
              <w:t>………...</w:t>
            </w:r>
          </w:p>
        </w:tc>
        <w:tc>
          <w:tcPr>
            <w:tcW w:w="568" w:type="dxa"/>
          </w:tcPr>
          <w:p w14:paraId="7F8AA5FC" w14:textId="29C49D85" w:rsidR="00795500" w:rsidRPr="00B21955" w:rsidRDefault="00593ED3" w:rsidP="00795500">
            <w:pPr>
              <w:ind w:firstLine="0"/>
              <w:contextualSpacing/>
              <w:rPr>
                <w:rFonts w:ascii="Times New Roman" w:hAnsi="Times New Roman"/>
                <w:iCs/>
                <w:sz w:val="28"/>
                <w:szCs w:val="28"/>
              </w:rPr>
            </w:pPr>
            <w:r w:rsidRPr="00B21955">
              <w:rPr>
                <w:rFonts w:ascii="Times New Roman" w:hAnsi="Times New Roman"/>
                <w:iCs/>
                <w:sz w:val="28"/>
                <w:szCs w:val="28"/>
              </w:rPr>
              <w:t>10</w:t>
            </w:r>
          </w:p>
        </w:tc>
      </w:tr>
      <w:tr w:rsidR="00B21955" w:rsidRPr="00B21955" w14:paraId="357EB531" w14:textId="77777777" w:rsidTr="00A50AB3">
        <w:trPr>
          <w:cantSplit/>
          <w:trHeight w:val="20"/>
        </w:trPr>
        <w:tc>
          <w:tcPr>
            <w:tcW w:w="8646" w:type="dxa"/>
          </w:tcPr>
          <w:p w14:paraId="218C2C3D" w14:textId="77777777" w:rsidR="00795500" w:rsidRPr="00B21955" w:rsidRDefault="00795500" w:rsidP="00795500">
            <w:pPr>
              <w:keepNext/>
              <w:ind w:firstLine="0"/>
              <w:contextualSpacing/>
              <w:rPr>
                <w:rFonts w:ascii="Times New Roman" w:hAnsi="Times New Roman"/>
                <w:iCs/>
                <w:sz w:val="28"/>
                <w:szCs w:val="28"/>
              </w:rPr>
            </w:pPr>
            <w:r w:rsidRPr="00B21955">
              <w:rPr>
                <w:rFonts w:ascii="Times New Roman" w:hAnsi="Times New Roman"/>
                <w:iCs/>
                <w:sz w:val="28"/>
                <w:szCs w:val="28"/>
              </w:rPr>
              <w:t>6. Перечень учебно-методического обеспечения для самостоятельной работы обучающихся по дисциплине……………………………………</w:t>
            </w:r>
          </w:p>
        </w:tc>
        <w:tc>
          <w:tcPr>
            <w:tcW w:w="568" w:type="dxa"/>
          </w:tcPr>
          <w:p w14:paraId="1989E698" w14:textId="43C7D0BE" w:rsidR="00795500" w:rsidRPr="00B21955" w:rsidRDefault="00DE00CC" w:rsidP="00795500">
            <w:pPr>
              <w:ind w:firstLine="0"/>
              <w:contextualSpacing/>
              <w:rPr>
                <w:rFonts w:ascii="Times New Roman" w:hAnsi="Times New Roman"/>
                <w:iCs/>
                <w:sz w:val="28"/>
                <w:szCs w:val="28"/>
              </w:rPr>
            </w:pPr>
            <w:r w:rsidRPr="00B21955">
              <w:rPr>
                <w:rFonts w:ascii="Times New Roman" w:hAnsi="Times New Roman"/>
                <w:iCs/>
                <w:sz w:val="28"/>
                <w:szCs w:val="28"/>
              </w:rPr>
              <w:t>13</w:t>
            </w:r>
          </w:p>
          <w:p w14:paraId="5A60252A" w14:textId="50D800D6" w:rsidR="00795500" w:rsidRPr="00B21955" w:rsidRDefault="00795500" w:rsidP="00795500">
            <w:pPr>
              <w:ind w:firstLine="0"/>
              <w:contextualSpacing/>
              <w:rPr>
                <w:rFonts w:ascii="Times New Roman" w:hAnsi="Times New Roman"/>
                <w:iCs/>
                <w:sz w:val="28"/>
                <w:szCs w:val="28"/>
              </w:rPr>
            </w:pPr>
          </w:p>
        </w:tc>
      </w:tr>
      <w:tr w:rsidR="00B21955" w:rsidRPr="00B21955" w14:paraId="216E0A3E" w14:textId="77777777" w:rsidTr="00A50AB3">
        <w:trPr>
          <w:cantSplit/>
          <w:trHeight w:val="687"/>
        </w:trPr>
        <w:tc>
          <w:tcPr>
            <w:tcW w:w="8646" w:type="dxa"/>
          </w:tcPr>
          <w:p w14:paraId="58F9F915" w14:textId="77777777" w:rsidR="00795500" w:rsidRPr="00B21955" w:rsidRDefault="00795500" w:rsidP="00795500">
            <w:pPr>
              <w:keepNext/>
              <w:ind w:firstLine="0"/>
              <w:contextualSpacing/>
              <w:rPr>
                <w:rFonts w:ascii="Times New Roman" w:hAnsi="Times New Roman"/>
                <w:iCs/>
                <w:sz w:val="28"/>
                <w:szCs w:val="28"/>
              </w:rPr>
            </w:pPr>
            <w:r w:rsidRPr="00B21955">
              <w:rPr>
                <w:rFonts w:ascii="Times New Roman" w:hAnsi="Times New Roman"/>
                <w:iCs/>
                <w:sz w:val="28"/>
                <w:szCs w:val="28"/>
              </w:rPr>
              <w:t>6.1. Перечень вопросов, отводимых на самостоятельное освоение дисциплины, формы внеаудиторной самостоятельной работы……..</w:t>
            </w:r>
          </w:p>
        </w:tc>
        <w:tc>
          <w:tcPr>
            <w:tcW w:w="568" w:type="dxa"/>
          </w:tcPr>
          <w:p w14:paraId="08D58422" w14:textId="2F36B18C" w:rsidR="00795500" w:rsidRPr="00B21955" w:rsidRDefault="00DE00CC" w:rsidP="00795500">
            <w:pPr>
              <w:ind w:firstLine="0"/>
              <w:contextualSpacing/>
              <w:rPr>
                <w:rFonts w:ascii="Times New Roman" w:hAnsi="Times New Roman"/>
                <w:iCs/>
                <w:sz w:val="28"/>
                <w:szCs w:val="28"/>
              </w:rPr>
            </w:pPr>
            <w:r w:rsidRPr="00B21955">
              <w:rPr>
                <w:rFonts w:ascii="Times New Roman" w:hAnsi="Times New Roman"/>
                <w:iCs/>
                <w:sz w:val="28"/>
                <w:szCs w:val="28"/>
              </w:rPr>
              <w:t>13</w:t>
            </w:r>
          </w:p>
          <w:p w14:paraId="023AB63E" w14:textId="4FE5BE3F" w:rsidR="00795500" w:rsidRPr="00B21955" w:rsidRDefault="00795500" w:rsidP="00795500">
            <w:pPr>
              <w:ind w:firstLine="0"/>
              <w:contextualSpacing/>
              <w:rPr>
                <w:rFonts w:ascii="Times New Roman" w:hAnsi="Times New Roman"/>
                <w:iCs/>
                <w:sz w:val="28"/>
                <w:szCs w:val="28"/>
              </w:rPr>
            </w:pPr>
          </w:p>
        </w:tc>
      </w:tr>
      <w:tr w:rsidR="00B21955" w:rsidRPr="00B21955" w14:paraId="5406C4AE" w14:textId="77777777" w:rsidTr="00A50AB3">
        <w:trPr>
          <w:cantSplit/>
          <w:trHeight w:val="20"/>
        </w:trPr>
        <w:tc>
          <w:tcPr>
            <w:tcW w:w="8646" w:type="dxa"/>
          </w:tcPr>
          <w:p w14:paraId="158BBC54" w14:textId="77777777" w:rsidR="00795500" w:rsidRPr="00B21955" w:rsidRDefault="00795500" w:rsidP="00795500">
            <w:pPr>
              <w:keepNext/>
              <w:ind w:firstLine="0"/>
              <w:contextualSpacing/>
              <w:rPr>
                <w:rFonts w:ascii="Times New Roman" w:hAnsi="Times New Roman"/>
                <w:iCs/>
                <w:sz w:val="28"/>
                <w:szCs w:val="28"/>
              </w:rPr>
            </w:pPr>
            <w:r w:rsidRPr="00B21955">
              <w:rPr>
                <w:rFonts w:ascii="Times New Roman" w:hAnsi="Times New Roman"/>
                <w:iCs/>
                <w:sz w:val="28"/>
                <w:szCs w:val="28"/>
              </w:rPr>
              <w:t>6.2. Перечень вопросов, заданий, тем для подготовки к текущему контролю ………………………………………………………………….</w:t>
            </w:r>
          </w:p>
        </w:tc>
        <w:tc>
          <w:tcPr>
            <w:tcW w:w="568" w:type="dxa"/>
          </w:tcPr>
          <w:p w14:paraId="0CFFFFD8" w14:textId="40820F3B" w:rsidR="00795500" w:rsidRPr="00B21955" w:rsidRDefault="00593ED3" w:rsidP="00795500">
            <w:pPr>
              <w:ind w:firstLine="0"/>
              <w:contextualSpacing/>
              <w:rPr>
                <w:rFonts w:ascii="Times New Roman" w:hAnsi="Times New Roman"/>
                <w:iCs/>
                <w:sz w:val="28"/>
                <w:szCs w:val="28"/>
              </w:rPr>
            </w:pPr>
            <w:r w:rsidRPr="00B21955">
              <w:rPr>
                <w:rFonts w:ascii="Times New Roman" w:hAnsi="Times New Roman"/>
                <w:iCs/>
                <w:sz w:val="28"/>
                <w:szCs w:val="28"/>
              </w:rPr>
              <w:t>14</w:t>
            </w:r>
          </w:p>
        </w:tc>
      </w:tr>
      <w:tr w:rsidR="00B21955" w:rsidRPr="00B21955" w14:paraId="23CC11E9" w14:textId="77777777" w:rsidTr="00A50AB3">
        <w:trPr>
          <w:cantSplit/>
          <w:trHeight w:val="20"/>
        </w:trPr>
        <w:tc>
          <w:tcPr>
            <w:tcW w:w="8646" w:type="dxa"/>
          </w:tcPr>
          <w:p w14:paraId="22B41E6E"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7. Фонд оценочных средств для проведения промежуточной аттестации обучающихся по дисциплине …………………………….</w:t>
            </w:r>
          </w:p>
        </w:tc>
        <w:tc>
          <w:tcPr>
            <w:tcW w:w="568" w:type="dxa"/>
          </w:tcPr>
          <w:p w14:paraId="730025EB" w14:textId="3872BC23" w:rsidR="00795500" w:rsidRPr="00B21955" w:rsidRDefault="00593ED3" w:rsidP="00795500">
            <w:pPr>
              <w:ind w:firstLine="0"/>
              <w:contextualSpacing/>
              <w:rPr>
                <w:rFonts w:ascii="Times New Roman" w:hAnsi="Times New Roman"/>
                <w:iCs/>
                <w:sz w:val="28"/>
                <w:szCs w:val="28"/>
              </w:rPr>
            </w:pPr>
            <w:r w:rsidRPr="00B21955">
              <w:rPr>
                <w:rFonts w:ascii="Times New Roman" w:hAnsi="Times New Roman"/>
                <w:iCs/>
                <w:sz w:val="28"/>
                <w:szCs w:val="28"/>
              </w:rPr>
              <w:t>15</w:t>
            </w:r>
          </w:p>
          <w:p w14:paraId="67BB9EE8" w14:textId="216DAF5D" w:rsidR="00795500" w:rsidRPr="00B21955" w:rsidRDefault="00795500" w:rsidP="00795500">
            <w:pPr>
              <w:ind w:firstLine="0"/>
              <w:contextualSpacing/>
              <w:rPr>
                <w:rFonts w:ascii="Times New Roman" w:hAnsi="Times New Roman"/>
                <w:iCs/>
                <w:sz w:val="28"/>
                <w:szCs w:val="28"/>
              </w:rPr>
            </w:pPr>
          </w:p>
        </w:tc>
      </w:tr>
      <w:tr w:rsidR="00B21955" w:rsidRPr="00B21955" w14:paraId="2E86F0E7" w14:textId="77777777" w:rsidTr="00A50AB3">
        <w:trPr>
          <w:cantSplit/>
          <w:trHeight w:val="20"/>
        </w:trPr>
        <w:tc>
          <w:tcPr>
            <w:tcW w:w="8646" w:type="dxa"/>
          </w:tcPr>
          <w:p w14:paraId="66D7D323"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8. Перечень основной и дополнительной учебной литературы, необходимой для  освоения дисциплины……………………………..</w:t>
            </w:r>
          </w:p>
        </w:tc>
        <w:tc>
          <w:tcPr>
            <w:tcW w:w="568" w:type="dxa"/>
          </w:tcPr>
          <w:p w14:paraId="00CBC81A" w14:textId="26E8E55E" w:rsidR="00795500" w:rsidRPr="00B21955" w:rsidRDefault="00ED665E" w:rsidP="00795500">
            <w:pPr>
              <w:ind w:firstLine="0"/>
              <w:contextualSpacing/>
              <w:rPr>
                <w:rFonts w:ascii="Times New Roman" w:hAnsi="Times New Roman"/>
                <w:iCs/>
                <w:sz w:val="28"/>
                <w:szCs w:val="28"/>
              </w:rPr>
            </w:pPr>
            <w:r w:rsidRPr="00B21955">
              <w:rPr>
                <w:rFonts w:ascii="Times New Roman" w:hAnsi="Times New Roman"/>
                <w:iCs/>
                <w:sz w:val="28"/>
                <w:szCs w:val="28"/>
              </w:rPr>
              <w:t>20</w:t>
            </w:r>
          </w:p>
          <w:p w14:paraId="24C82D84" w14:textId="110F08AA" w:rsidR="00795500" w:rsidRPr="00B21955" w:rsidRDefault="00795500" w:rsidP="00795500">
            <w:pPr>
              <w:ind w:firstLine="0"/>
              <w:contextualSpacing/>
              <w:rPr>
                <w:rFonts w:ascii="Times New Roman" w:hAnsi="Times New Roman"/>
                <w:iCs/>
                <w:sz w:val="28"/>
                <w:szCs w:val="28"/>
              </w:rPr>
            </w:pPr>
          </w:p>
        </w:tc>
      </w:tr>
      <w:tr w:rsidR="00B21955" w:rsidRPr="00B21955" w14:paraId="57EEDD04" w14:textId="77777777" w:rsidTr="00A50AB3">
        <w:trPr>
          <w:cantSplit/>
          <w:trHeight w:val="20"/>
        </w:trPr>
        <w:tc>
          <w:tcPr>
            <w:tcW w:w="8646" w:type="dxa"/>
          </w:tcPr>
          <w:p w14:paraId="09D4ABFE"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9. Перечень ресурсов информационно-телекоммуникационной сети «Интернет», необходимых для освоения дисциплины……….</w:t>
            </w:r>
          </w:p>
        </w:tc>
        <w:tc>
          <w:tcPr>
            <w:tcW w:w="568" w:type="dxa"/>
          </w:tcPr>
          <w:p w14:paraId="3ED6F7D8" w14:textId="00F10C58" w:rsidR="00795500" w:rsidRPr="00B21955" w:rsidRDefault="00ED665E" w:rsidP="00795500">
            <w:pPr>
              <w:ind w:firstLine="0"/>
              <w:contextualSpacing/>
              <w:rPr>
                <w:rFonts w:ascii="Times New Roman" w:hAnsi="Times New Roman"/>
                <w:iCs/>
                <w:sz w:val="28"/>
                <w:szCs w:val="28"/>
              </w:rPr>
            </w:pPr>
            <w:r w:rsidRPr="00B21955">
              <w:rPr>
                <w:rFonts w:ascii="Times New Roman" w:hAnsi="Times New Roman"/>
                <w:iCs/>
                <w:sz w:val="28"/>
                <w:szCs w:val="28"/>
              </w:rPr>
              <w:t>21</w:t>
            </w:r>
          </w:p>
        </w:tc>
      </w:tr>
      <w:tr w:rsidR="00B21955" w:rsidRPr="00B21955" w14:paraId="2DB84AE1" w14:textId="77777777" w:rsidTr="00A50AB3">
        <w:trPr>
          <w:cantSplit/>
          <w:trHeight w:val="20"/>
        </w:trPr>
        <w:tc>
          <w:tcPr>
            <w:tcW w:w="8646" w:type="dxa"/>
          </w:tcPr>
          <w:p w14:paraId="01A1C5D0"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10. Методические указания для   обучающихся  по освоению дисциплины………………………………………………………………..</w:t>
            </w:r>
          </w:p>
        </w:tc>
        <w:tc>
          <w:tcPr>
            <w:tcW w:w="568" w:type="dxa"/>
          </w:tcPr>
          <w:p w14:paraId="362E6A7F" w14:textId="5259F3C6" w:rsidR="00795500" w:rsidRPr="00B21955" w:rsidRDefault="00ED665E" w:rsidP="00795500">
            <w:pPr>
              <w:ind w:firstLine="0"/>
              <w:contextualSpacing/>
              <w:rPr>
                <w:rFonts w:ascii="Times New Roman" w:hAnsi="Times New Roman"/>
                <w:bCs/>
                <w:iCs/>
                <w:sz w:val="28"/>
                <w:szCs w:val="28"/>
              </w:rPr>
            </w:pPr>
            <w:r w:rsidRPr="00B21955">
              <w:rPr>
                <w:rFonts w:ascii="Times New Roman" w:hAnsi="Times New Roman"/>
                <w:bCs/>
                <w:iCs/>
                <w:sz w:val="28"/>
                <w:szCs w:val="28"/>
              </w:rPr>
              <w:t>22</w:t>
            </w:r>
          </w:p>
        </w:tc>
      </w:tr>
      <w:tr w:rsidR="00B21955" w:rsidRPr="00B21955" w14:paraId="51EB5479" w14:textId="77777777" w:rsidTr="00A50AB3">
        <w:trPr>
          <w:cantSplit/>
          <w:trHeight w:val="20"/>
        </w:trPr>
        <w:tc>
          <w:tcPr>
            <w:tcW w:w="8646" w:type="dxa"/>
          </w:tcPr>
          <w:p w14:paraId="121D5649"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568" w:type="dxa"/>
          </w:tcPr>
          <w:p w14:paraId="0A83D902" w14:textId="4C3DEEAB" w:rsidR="00795500" w:rsidRPr="00B21955" w:rsidRDefault="00DE00CC" w:rsidP="00795500">
            <w:pPr>
              <w:ind w:firstLine="0"/>
              <w:contextualSpacing/>
              <w:rPr>
                <w:rFonts w:ascii="Times New Roman" w:hAnsi="Times New Roman"/>
                <w:bCs/>
                <w:iCs/>
                <w:sz w:val="28"/>
                <w:szCs w:val="28"/>
              </w:rPr>
            </w:pPr>
            <w:r w:rsidRPr="00B21955">
              <w:rPr>
                <w:rFonts w:ascii="Times New Roman" w:hAnsi="Times New Roman"/>
                <w:bCs/>
                <w:iCs/>
                <w:sz w:val="28"/>
                <w:szCs w:val="28"/>
              </w:rPr>
              <w:t>24</w:t>
            </w:r>
          </w:p>
          <w:p w14:paraId="7F28D4D3" w14:textId="77777777" w:rsidR="00795500" w:rsidRPr="00B21955" w:rsidRDefault="00795500" w:rsidP="00795500">
            <w:pPr>
              <w:ind w:firstLine="0"/>
              <w:contextualSpacing/>
              <w:rPr>
                <w:rFonts w:ascii="Times New Roman" w:hAnsi="Times New Roman"/>
                <w:bCs/>
                <w:iCs/>
                <w:sz w:val="28"/>
                <w:szCs w:val="28"/>
              </w:rPr>
            </w:pPr>
          </w:p>
          <w:p w14:paraId="5C799E35" w14:textId="77777777" w:rsidR="00795500" w:rsidRPr="00B21955" w:rsidRDefault="00795500" w:rsidP="00795500">
            <w:pPr>
              <w:ind w:firstLine="0"/>
              <w:contextualSpacing/>
              <w:rPr>
                <w:rFonts w:ascii="Times New Roman" w:hAnsi="Times New Roman"/>
                <w:bCs/>
                <w:iCs/>
                <w:sz w:val="28"/>
                <w:szCs w:val="28"/>
              </w:rPr>
            </w:pPr>
          </w:p>
          <w:p w14:paraId="40B74553" w14:textId="0A2A480A" w:rsidR="00795500" w:rsidRPr="00B21955" w:rsidRDefault="00795500" w:rsidP="00795500">
            <w:pPr>
              <w:ind w:firstLine="0"/>
              <w:contextualSpacing/>
              <w:rPr>
                <w:rFonts w:ascii="Times New Roman" w:hAnsi="Times New Roman"/>
                <w:bCs/>
                <w:iCs/>
                <w:sz w:val="28"/>
                <w:szCs w:val="28"/>
              </w:rPr>
            </w:pPr>
          </w:p>
        </w:tc>
      </w:tr>
      <w:tr w:rsidR="00795500" w:rsidRPr="00B21955" w14:paraId="212C98F7" w14:textId="77777777" w:rsidTr="00A50AB3">
        <w:trPr>
          <w:cantSplit/>
          <w:trHeight w:val="20"/>
        </w:trPr>
        <w:tc>
          <w:tcPr>
            <w:tcW w:w="8646" w:type="dxa"/>
          </w:tcPr>
          <w:p w14:paraId="4C147F32" w14:textId="77777777" w:rsidR="00795500" w:rsidRPr="00B21955" w:rsidRDefault="00795500" w:rsidP="00795500">
            <w:pPr>
              <w:ind w:firstLine="0"/>
              <w:contextualSpacing/>
              <w:rPr>
                <w:rFonts w:ascii="Times New Roman" w:hAnsi="Times New Roman"/>
                <w:iCs/>
                <w:sz w:val="28"/>
                <w:szCs w:val="28"/>
              </w:rPr>
            </w:pPr>
            <w:r w:rsidRPr="00B21955">
              <w:rPr>
                <w:rFonts w:ascii="Times New Roman" w:hAnsi="Times New Roman"/>
                <w:iCs/>
                <w:sz w:val="28"/>
                <w:szCs w:val="28"/>
              </w:rPr>
              <w:t>12. Описание материально-технической базы, необходимой для осуществления образовательного процесса по дисциплине…………..</w:t>
            </w:r>
          </w:p>
        </w:tc>
        <w:tc>
          <w:tcPr>
            <w:tcW w:w="568" w:type="dxa"/>
          </w:tcPr>
          <w:p w14:paraId="496087D1" w14:textId="19F75BBF" w:rsidR="00795500" w:rsidRPr="00B21955" w:rsidRDefault="00ED665E" w:rsidP="00795500">
            <w:pPr>
              <w:ind w:firstLine="0"/>
              <w:contextualSpacing/>
              <w:rPr>
                <w:rFonts w:ascii="Times New Roman" w:hAnsi="Times New Roman"/>
                <w:bCs/>
                <w:iCs/>
                <w:sz w:val="28"/>
                <w:szCs w:val="28"/>
              </w:rPr>
            </w:pPr>
            <w:r w:rsidRPr="00B21955">
              <w:rPr>
                <w:rFonts w:ascii="Times New Roman" w:hAnsi="Times New Roman"/>
                <w:bCs/>
                <w:iCs/>
                <w:sz w:val="28"/>
                <w:szCs w:val="28"/>
              </w:rPr>
              <w:t>24</w:t>
            </w:r>
          </w:p>
          <w:p w14:paraId="174730EC" w14:textId="50996289" w:rsidR="00795500" w:rsidRPr="00B21955" w:rsidRDefault="00795500" w:rsidP="00795500">
            <w:pPr>
              <w:ind w:firstLine="0"/>
              <w:contextualSpacing/>
              <w:rPr>
                <w:rFonts w:ascii="Times New Roman" w:hAnsi="Times New Roman"/>
                <w:bCs/>
                <w:iCs/>
                <w:sz w:val="28"/>
                <w:szCs w:val="28"/>
              </w:rPr>
            </w:pPr>
          </w:p>
        </w:tc>
      </w:tr>
    </w:tbl>
    <w:p w14:paraId="46F4FD4B" w14:textId="77777777" w:rsidR="00795500" w:rsidRPr="00B21955" w:rsidRDefault="00795500" w:rsidP="00795500">
      <w:pPr>
        <w:pStyle w:val="Default"/>
        <w:contextualSpacing/>
        <w:rPr>
          <w:color w:val="auto"/>
        </w:rPr>
      </w:pPr>
    </w:p>
    <w:p w14:paraId="3FA5FD9D" w14:textId="77777777" w:rsidR="00795500" w:rsidRPr="00B21955" w:rsidRDefault="00795500" w:rsidP="00795500">
      <w:pPr>
        <w:pStyle w:val="Default"/>
        <w:rPr>
          <w:color w:val="auto"/>
        </w:rPr>
      </w:pPr>
    </w:p>
    <w:p w14:paraId="5DFF41EE" w14:textId="77777777" w:rsidR="00795500" w:rsidRPr="00B21955" w:rsidRDefault="00795500" w:rsidP="00795500">
      <w:pPr>
        <w:pStyle w:val="Default"/>
        <w:rPr>
          <w:color w:val="auto"/>
        </w:rPr>
      </w:pPr>
    </w:p>
    <w:p w14:paraId="249135C2" w14:textId="77777777" w:rsidR="00795500" w:rsidRPr="00B21955" w:rsidRDefault="00795500" w:rsidP="00795500">
      <w:pPr>
        <w:pStyle w:val="Default"/>
        <w:rPr>
          <w:color w:val="auto"/>
        </w:rPr>
      </w:pPr>
    </w:p>
    <w:p w14:paraId="71C81556" w14:textId="77777777" w:rsidR="00795500" w:rsidRPr="00B21955" w:rsidRDefault="00795500" w:rsidP="00795500">
      <w:pPr>
        <w:pStyle w:val="Default"/>
        <w:rPr>
          <w:color w:val="auto"/>
        </w:rPr>
      </w:pPr>
    </w:p>
    <w:p w14:paraId="23E7777C" w14:textId="77777777" w:rsidR="009C2E17" w:rsidRPr="00B21955" w:rsidRDefault="009C2E17" w:rsidP="009C2E17">
      <w:pPr>
        <w:pStyle w:val="Default"/>
        <w:ind w:firstLine="340"/>
        <w:rPr>
          <w:color w:val="auto"/>
        </w:rPr>
      </w:pPr>
    </w:p>
    <w:p w14:paraId="01DF919D" w14:textId="77777777" w:rsidR="009C2E17" w:rsidRPr="00B21955" w:rsidRDefault="009C2E17" w:rsidP="009C2E17">
      <w:pPr>
        <w:tabs>
          <w:tab w:val="left" w:pos="709"/>
          <w:tab w:val="left" w:pos="993"/>
        </w:tabs>
        <w:spacing w:line="360" w:lineRule="auto"/>
        <w:ind w:firstLine="0"/>
        <w:rPr>
          <w:rFonts w:ascii="Times New Roman" w:hAnsi="Times New Roman"/>
          <w:b/>
          <w:sz w:val="28"/>
          <w:szCs w:val="28"/>
        </w:rPr>
      </w:pPr>
    </w:p>
    <w:p w14:paraId="78E1E509" w14:textId="77777777" w:rsidR="002F57F1" w:rsidRPr="00B21955" w:rsidRDefault="002F57F1" w:rsidP="009C2E17">
      <w:pPr>
        <w:tabs>
          <w:tab w:val="left" w:pos="709"/>
          <w:tab w:val="left" w:pos="993"/>
        </w:tabs>
        <w:spacing w:line="360" w:lineRule="auto"/>
        <w:ind w:firstLine="0"/>
        <w:rPr>
          <w:rFonts w:ascii="Times New Roman" w:hAnsi="Times New Roman"/>
          <w:b/>
          <w:sz w:val="28"/>
          <w:szCs w:val="28"/>
        </w:rPr>
      </w:pPr>
    </w:p>
    <w:p w14:paraId="0D1C8289" w14:textId="77777777" w:rsidR="00DF1F1D" w:rsidRPr="00B21955" w:rsidRDefault="0015271B" w:rsidP="00102216">
      <w:pPr>
        <w:numPr>
          <w:ilvl w:val="0"/>
          <w:numId w:val="1"/>
        </w:numPr>
        <w:tabs>
          <w:tab w:val="left" w:pos="709"/>
          <w:tab w:val="left" w:pos="993"/>
        </w:tabs>
        <w:spacing w:line="360" w:lineRule="auto"/>
        <w:ind w:left="0" w:firstLine="340"/>
        <w:rPr>
          <w:rFonts w:ascii="Times New Roman" w:hAnsi="Times New Roman"/>
          <w:b/>
          <w:sz w:val="28"/>
          <w:szCs w:val="28"/>
        </w:rPr>
      </w:pPr>
      <w:r w:rsidRPr="00B21955">
        <w:rPr>
          <w:rFonts w:ascii="Times New Roman" w:hAnsi="Times New Roman"/>
          <w:b/>
          <w:sz w:val="28"/>
          <w:szCs w:val="28"/>
        </w:rPr>
        <w:lastRenderedPageBreak/>
        <w:t>Н</w:t>
      </w:r>
      <w:r w:rsidR="00DF1F1D" w:rsidRPr="00B21955">
        <w:rPr>
          <w:rFonts w:ascii="Times New Roman" w:hAnsi="Times New Roman"/>
          <w:b/>
          <w:sz w:val="28"/>
          <w:szCs w:val="28"/>
        </w:rPr>
        <w:t>аименование дисциплины</w:t>
      </w:r>
    </w:p>
    <w:p w14:paraId="19C87A58" w14:textId="77741D65" w:rsidR="0027592A" w:rsidRPr="00B21955" w:rsidRDefault="006F3BFB" w:rsidP="00C15A12">
      <w:pPr>
        <w:tabs>
          <w:tab w:val="left" w:pos="709"/>
          <w:tab w:val="left" w:pos="993"/>
        </w:tabs>
        <w:spacing w:line="360" w:lineRule="auto"/>
        <w:rPr>
          <w:rFonts w:ascii="Times New Roman" w:hAnsi="Times New Roman"/>
          <w:sz w:val="28"/>
          <w:szCs w:val="28"/>
        </w:rPr>
      </w:pPr>
      <w:r w:rsidRPr="00B21955">
        <w:rPr>
          <w:rFonts w:ascii="Times New Roman" w:hAnsi="Times New Roman"/>
          <w:sz w:val="28"/>
          <w:szCs w:val="28"/>
        </w:rPr>
        <w:t>«</w:t>
      </w:r>
      <w:r w:rsidR="004D0B0B" w:rsidRPr="004D0B0B">
        <w:rPr>
          <w:rFonts w:ascii="Times New Roman" w:hAnsi="Times New Roman"/>
          <w:sz w:val="28"/>
          <w:szCs w:val="28"/>
        </w:rPr>
        <w:t>Политико-экономическое развитие Центрально-Азиатского и Каспийского регионов</w:t>
      </w:r>
      <w:r w:rsidR="00803AB2" w:rsidRPr="00B21955">
        <w:rPr>
          <w:rFonts w:ascii="Times New Roman" w:hAnsi="Times New Roman"/>
          <w:sz w:val="28"/>
          <w:szCs w:val="28"/>
        </w:rPr>
        <w:t xml:space="preserve">» </w:t>
      </w:r>
    </w:p>
    <w:p w14:paraId="78FB2B2B" w14:textId="14D5A21F" w:rsidR="0003380E" w:rsidRPr="00B21955" w:rsidRDefault="0003380E" w:rsidP="0003380E">
      <w:pPr>
        <w:pStyle w:val="ae"/>
        <w:numPr>
          <w:ilvl w:val="0"/>
          <w:numId w:val="1"/>
        </w:numPr>
        <w:rPr>
          <w:rFonts w:ascii="Times New Roman" w:hAnsi="Times New Roman"/>
          <w:b/>
          <w:sz w:val="28"/>
          <w:szCs w:val="28"/>
        </w:rPr>
      </w:pPr>
      <w:r w:rsidRPr="00B21955">
        <w:rPr>
          <w:rFonts w:ascii="Times New Roman" w:hAnsi="Times New Roman"/>
          <w:b/>
          <w:sz w:val="28"/>
          <w:szCs w:val="28"/>
        </w:rPr>
        <w:t xml:space="preserve">Перечень </w:t>
      </w:r>
      <w:r w:rsidRPr="00B21955">
        <w:rPr>
          <w:rFonts w:ascii="Times New Roman" w:hAnsi="Times New Roman"/>
          <w:b/>
          <w:bCs/>
          <w:iCs/>
          <w:sz w:val="28"/>
          <w:szCs w:val="28"/>
        </w:rPr>
        <w:t>планируемых результатов освоения образовательной программы (перечень компетенций) с указа</w:t>
      </w:r>
      <w:r w:rsidR="00DD54E1" w:rsidRPr="00B21955">
        <w:rPr>
          <w:rFonts w:ascii="Times New Roman" w:hAnsi="Times New Roman"/>
          <w:b/>
          <w:bCs/>
          <w:iCs/>
          <w:sz w:val="28"/>
          <w:szCs w:val="28"/>
        </w:rPr>
        <w:t xml:space="preserve">нием индикаторов их достижения </w:t>
      </w:r>
      <w:r w:rsidRPr="00B21955">
        <w:rPr>
          <w:rFonts w:ascii="Times New Roman" w:hAnsi="Times New Roman"/>
          <w:b/>
          <w:bCs/>
          <w:iCs/>
          <w:sz w:val="28"/>
          <w:szCs w:val="28"/>
        </w:rPr>
        <w:t>и планируемых результатов обучения по дисциплине</w:t>
      </w:r>
      <w:r w:rsidRPr="00B21955">
        <w:rPr>
          <w:rFonts w:ascii="Times New Roman" w:hAnsi="Times New Roman"/>
          <w:b/>
          <w:sz w:val="28"/>
          <w:szCs w:val="28"/>
        </w:rPr>
        <w:t xml:space="preserve"> </w:t>
      </w:r>
    </w:p>
    <w:p w14:paraId="46419539" w14:textId="15430737" w:rsidR="00493CDE" w:rsidRPr="00B21955" w:rsidRDefault="0003380E" w:rsidP="0003380E">
      <w:pPr>
        <w:pStyle w:val="ae"/>
        <w:ind w:left="360"/>
        <w:rPr>
          <w:rFonts w:ascii="Times New Roman" w:hAnsi="Times New Roman"/>
          <w:sz w:val="28"/>
          <w:szCs w:val="28"/>
        </w:rPr>
      </w:pPr>
      <w:r w:rsidRPr="00B21955">
        <w:rPr>
          <w:rFonts w:ascii="Times New Roman" w:hAnsi="Times New Roman"/>
          <w:sz w:val="28"/>
          <w:szCs w:val="28"/>
        </w:rPr>
        <w:t xml:space="preserve">                                                                                                       </w:t>
      </w:r>
      <w:r w:rsidR="00493CDE" w:rsidRPr="00B21955">
        <w:rPr>
          <w:rFonts w:ascii="Times New Roman" w:hAnsi="Times New Roman"/>
          <w:sz w:val="28"/>
          <w:szCs w:val="28"/>
        </w:rPr>
        <w:t>Таблица 1.</w:t>
      </w:r>
    </w:p>
    <w:tbl>
      <w:tblPr>
        <w:tblStyle w:val="af0"/>
        <w:tblW w:w="5000" w:type="pct"/>
        <w:tblLook w:val="04A0" w:firstRow="1" w:lastRow="0" w:firstColumn="1" w:lastColumn="0" w:noHBand="0" w:noVBand="1"/>
      </w:tblPr>
      <w:tblGrid>
        <w:gridCol w:w="1565"/>
        <w:gridCol w:w="2329"/>
        <w:gridCol w:w="3038"/>
        <w:gridCol w:w="2413"/>
      </w:tblGrid>
      <w:tr w:rsidR="00B21955" w:rsidRPr="00B21955" w14:paraId="50F44CD7" w14:textId="77777777" w:rsidTr="007D593E">
        <w:tc>
          <w:tcPr>
            <w:tcW w:w="837" w:type="pct"/>
          </w:tcPr>
          <w:p w14:paraId="5D0689F7" w14:textId="77777777" w:rsidR="00493CDE" w:rsidRPr="00B21955" w:rsidRDefault="00493CDE" w:rsidP="009C598A">
            <w:pPr>
              <w:tabs>
                <w:tab w:val="left" w:pos="540"/>
              </w:tabs>
              <w:contextualSpacing/>
              <w:rPr>
                <w:rFonts w:ascii="Times New Roman" w:hAnsi="Times New Roman"/>
                <w:sz w:val="24"/>
                <w:szCs w:val="24"/>
              </w:rPr>
            </w:pPr>
            <w:r w:rsidRPr="00B21955">
              <w:rPr>
                <w:rFonts w:ascii="Times New Roman" w:hAnsi="Times New Roman"/>
                <w:sz w:val="24"/>
                <w:szCs w:val="24"/>
              </w:rPr>
              <w:t>Код компетенции</w:t>
            </w:r>
          </w:p>
        </w:tc>
        <w:tc>
          <w:tcPr>
            <w:tcW w:w="1255" w:type="pct"/>
          </w:tcPr>
          <w:p w14:paraId="5EE7B5E6" w14:textId="77777777" w:rsidR="00493CDE" w:rsidRPr="00B21955" w:rsidRDefault="00493CDE" w:rsidP="00771FE6">
            <w:pPr>
              <w:tabs>
                <w:tab w:val="left" w:pos="540"/>
              </w:tabs>
              <w:ind w:firstLine="0"/>
              <w:contextualSpacing/>
              <w:rPr>
                <w:rFonts w:ascii="Times New Roman" w:hAnsi="Times New Roman"/>
                <w:sz w:val="24"/>
                <w:szCs w:val="24"/>
              </w:rPr>
            </w:pPr>
            <w:r w:rsidRPr="00B21955">
              <w:rPr>
                <w:rFonts w:ascii="Times New Roman" w:hAnsi="Times New Roman"/>
                <w:sz w:val="24"/>
                <w:szCs w:val="24"/>
              </w:rPr>
              <w:t>Наименование компетенции</w:t>
            </w:r>
          </w:p>
        </w:tc>
        <w:tc>
          <w:tcPr>
            <w:tcW w:w="1692" w:type="pct"/>
          </w:tcPr>
          <w:p w14:paraId="7A3A2B57" w14:textId="77777777" w:rsidR="00493CDE" w:rsidRPr="00B21955" w:rsidRDefault="00493CDE" w:rsidP="00771FE6">
            <w:pPr>
              <w:tabs>
                <w:tab w:val="left" w:pos="540"/>
              </w:tabs>
              <w:ind w:firstLine="0"/>
              <w:contextualSpacing/>
              <w:rPr>
                <w:rFonts w:ascii="Times New Roman" w:hAnsi="Times New Roman"/>
                <w:sz w:val="24"/>
                <w:szCs w:val="24"/>
              </w:rPr>
            </w:pPr>
            <w:r w:rsidRPr="00B21955">
              <w:rPr>
                <w:rFonts w:ascii="Times New Roman" w:hAnsi="Times New Roman"/>
                <w:sz w:val="24"/>
                <w:szCs w:val="24"/>
              </w:rPr>
              <w:t>Индикаторы достижения компетенции</w:t>
            </w:r>
          </w:p>
        </w:tc>
        <w:tc>
          <w:tcPr>
            <w:tcW w:w="1216" w:type="pct"/>
          </w:tcPr>
          <w:p w14:paraId="249DB34D" w14:textId="77777777" w:rsidR="00493CDE" w:rsidRPr="00B21955" w:rsidRDefault="00493CDE" w:rsidP="00771FE6">
            <w:pPr>
              <w:tabs>
                <w:tab w:val="left" w:pos="540"/>
              </w:tabs>
              <w:ind w:firstLine="0"/>
              <w:contextualSpacing/>
              <w:rPr>
                <w:rFonts w:ascii="Times New Roman" w:hAnsi="Times New Roman"/>
                <w:sz w:val="24"/>
                <w:szCs w:val="24"/>
              </w:rPr>
            </w:pPr>
            <w:r w:rsidRPr="00B21955">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B21955" w:rsidRPr="00B21955" w14:paraId="55AA3C88" w14:textId="77777777" w:rsidTr="007D593E">
        <w:tc>
          <w:tcPr>
            <w:tcW w:w="837" w:type="pct"/>
          </w:tcPr>
          <w:p w14:paraId="605FED85" w14:textId="77777777" w:rsidR="00493CDE" w:rsidRPr="00B21955" w:rsidRDefault="00493CDE" w:rsidP="009C598A">
            <w:pPr>
              <w:tabs>
                <w:tab w:val="left" w:pos="540"/>
              </w:tabs>
              <w:contextualSpacing/>
              <w:rPr>
                <w:rFonts w:ascii="Times New Roman" w:hAnsi="Times New Roman"/>
                <w:sz w:val="24"/>
                <w:szCs w:val="24"/>
              </w:rPr>
            </w:pPr>
            <w:r w:rsidRPr="00B21955">
              <w:rPr>
                <w:rFonts w:ascii="Times New Roman" w:hAnsi="Times New Roman"/>
                <w:sz w:val="24"/>
                <w:szCs w:val="24"/>
              </w:rPr>
              <w:t>ПКН-4</w:t>
            </w:r>
          </w:p>
        </w:tc>
        <w:tc>
          <w:tcPr>
            <w:tcW w:w="1255" w:type="pct"/>
          </w:tcPr>
          <w:p w14:paraId="5B27ED98" w14:textId="1FFEAFBC" w:rsidR="00493CDE" w:rsidRPr="00B21955" w:rsidRDefault="00493CDE" w:rsidP="00EC516C">
            <w:pPr>
              <w:tabs>
                <w:tab w:val="left" w:pos="540"/>
              </w:tabs>
              <w:ind w:firstLine="0"/>
              <w:contextualSpacing/>
              <w:rPr>
                <w:rFonts w:ascii="Times New Roman" w:hAnsi="Times New Roman"/>
                <w:sz w:val="24"/>
                <w:szCs w:val="24"/>
              </w:rPr>
            </w:pPr>
            <w:r w:rsidRPr="00B21955">
              <w:rPr>
                <w:rFonts w:ascii="Times New Roman" w:hAnsi="Times New Roman"/>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w:t>
            </w:r>
            <w:r w:rsidR="00E67037" w:rsidRPr="00B21955">
              <w:rPr>
                <w:rFonts w:ascii="Times New Roman" w:hAnsi="Times New Roman"/>
                <w:sz w:val="24"/>
                <w:szCs w:val="24"/>
              </w:rPr>
              <w:t xml:space="preserve">с </w:t>
            </w:r>
            <w:r w:rsidRPr="00B21955">
              <w:rPr>
                <w:rFonts w:ascii="Times New Roman" w:hAnsi="Times New Roman"/>
                <w:sz w:val="24"/>
                <w:szCs w:val="24"/>
              </w:rPr>
              <w:t xml:space="preserve">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w:t>
            </w:r>
            <w:r w:rsidRPr="00B21955">
              <w:rPr>
                <w:rFonts w:ascii="Times New Roman" w:hAnsi="Times New Roman"/>
                <w:sz w:val="24"/>
                <w:szCs w:val="24"/>
              </w:rPr>
              <w:lastRenderedPageBreak/>
              <w:t>социально-экономические проблемы, требующие управленческого решения</w:t>
            </w:r>
          </w:p>
        </w:tc>
        <w:tc>
          <w:tcPr>
            <w:tcW w:w="1692" w:type="pct"/>
          </w:tcPr>
          <w:p w14:paraId="25D2B7BD" w14:textId="77777777" w:rsidR="00493CDE" w:rsidRPr="00B21955" w:rsidRDefault="00493CDE" w:rsidP="00281460">
            <w:pPr>
              <w:pStyle w:val="ae"/>
              <w:widowControl w:val="0"/>
              <w:numPr>
                <w:ilvl w:val="0"/>
                <w:numId w:val="5"/>
              </w:numPr>
              <w:tabs>
                <w:tab w:val="left" w:pos="540"/>
              </w:tabs>
              <w:autoSpaceDE w:val="0"/>
              <w:autoSpaceDN w:val="0"/>
              <w:adjustRightInd w:val="0"/>
              <w:spacing w:after="0" w:line="240" w:lineRule="auto"/>
              <w:ind w:left="57" w:firstLine="0"/>
              <w:jc w:val="both"/>
              <w:rPr>
                <w:rFonts w:ascii="Times New Roman" w:hAnsi="Times New Roman"/>
                <w:sz w:val="24"/>
                <w:szCs w:val="24"/>
              </w:rPr>
            </w:pPr>
            <w:r w:rsidRPr="00B21955">
              <w:rPr>
                <w:rFonts w:ascii="Times New Roman" w:hAnsi="Times New Roman"/>
                <w:sz w:val="24"/>
                <w:szCs w:val="24"/>
              </w:rPr>
              <w:lastRenderedPageBreak/>
              <w:t xml:space="preserve"> Владеет методами и навыками экспертной оценки.</w:t>
            </w:r>
          </w:p>
          <w:p w14:paraId="1FDF8722" w14:textId="77777777" w:rsidR="00493CDE" w:rsidRPr="00B21955" w:rsidRDefault="00493CDE" w:rsidP="009C598A">
            <w:pPr>
              <w:pStyle w:val="ae"/>
              <w:tabs>
                <w:tab w:val="left" w:pos="540"/>
              </w:tabs>
              <w:ind w:left="57"/>
              <w:jc w:val="both"/>
              <w:rPr>
                <w:rFonts w:ascii="Times New Roman" w:hAnsi="Times New Roman"/>
                <w:sz w:val="24"/>
                <w:szCs w:val="24"/>
              </w:rPr>
            </w:pPr>
          </w:p>
          <w:p w14:paraId="5D4FE30A" w14:textId="77777777" w:rsidR="005954F2" w:rsidRPr="00B21955" w:rsidRDefault="005954F2" w:rsidP="009C598A">
            <w:pPr>
              <w:pStyle w:val="ae"/>
              <w:tabs>
                <w:tab w:val="left" w:pos="540"/>
              </w:tabs>
              <w:ind w:left="57"/>
              <w:jc w:val="both"/>
              <w:rPr>
                <w:rFonts w:ascii="Times New Roman" w:hAnsi="Times New Roman"/>
                <w:sz w:val="24"/>
                <w:szCs w:val="24"/>
              </w:rPr>
            </w:pPr>
          </w:p>
          <w:p w14:paraId="5CC5DF9B" w14:textId="77777777" w:rsidR="005954F2" w:rsidRPr="00B21955" w:rsidRDefault="005954F2" w:rsidP="009C598A">
            <w:pPr>
              <w:pStyle w:val="ae"/>
              <w:tabs>
                <w:tab w:val="left" w:pos="540"/>
              </w:tabs>
              <w:ind w:left="57"/>
              <w:jc w:val="both"/>
              <w:rPr>
                <w:rFonts w:ascii="Times New Roman" w:hAnsi="Times New Roman"/>
                <w:sz w:val="24"/>
                <w:szCs w:val="24"/>
              </w:rPr>
            </w:pPr>
          </w:p>
          <w:p w14:paraId="2E202982" w14:textId="77777777" w:rsidR="005954F2" w:rsidRPr="00B21955" w:rsidRDefault="005954F2" w:rsidP="009C598A">
            <w:pPr>
              <w:pStyle w:val="ae"/>
              <w:tabs>
                <w:tab w:val="left" w:pos="540"/>
              </w:tabs>
              <w:ind w:left="57"/>
              <w:jc w:val="both"/>
              <w:rPr>
                <w:rFonts w:ascii="Times New Roman" w:hAnsi="Times New Roman"/>
                <w:sz w:val="24"/>
                <w:szCs w:val="24"/>
              </w:rPr>
            </w:pPr>
          </w:p>
          <w:p w14:paraId="22E51ECB" w14:textId="77777777" w:rsidR="005954F2" w:rsidRPr="00B21955" w:rsidRDefault="005954F2" w:rsidP="005954F2">
            <w:pPr>
              <w:tabs>
                <w:tab w:val="left" w:pos="540"/>
              </w:tabs>
              <w:ind w:firstLine="0"/>
              <w:rPr>
                <w:rFonts w:ascii="Times New Roman" w:hAnsi="Times New Roman"/>
                <w:sz w:val="24"/>
                <w:szCs w:val="24"/>
              </w:rPr>
            </w:pPr>
          </w:p>
          <w:p w14:paraId="4ADB1EEC" w14:textId="77777777" w:rsidR="00493CDE" w:rsidRPr="00B21955" w:rsidRDefault="00493CDE" w:rsidP="00281460">
            <w:pPr>
              <w:pStyle w:val="ae"/>
              <w:widowControl w:val="0"/>
              <w:numPr>
                <w:ilvl w:val="0"/>
                <w:numId w:val="5"/>
              </w:numPr>
              <w:tabs>
                <w:tab w:val="left" w:pos="540"/>
              </w:tabs>
              <w:autoSpaceDE w:val="0"/>
              <w:autoSpaceDN w:val="0"/>
              <w:adjustRightInd w:val="0"/>
              <w:spacing w:after="0" w:line="240" w:lineRule="auto"/>
              <w:ind w:left="57" w:firstLine="0"/>
              <w:jc w:val="both"/>
              <w:rPr>
                <w:rFonts w:ascii="Times New Roman" w:hAnsi="Times New Roman"/>
                <w:sz w:val="24"/>
                <w:szCs w:val="24"/>
              </w:rPr>
            </w:pPr>
            <w:r w:rsidRPr="00B21955">
              <w:rPr>
                <w:rFonts w:ascii="Times New Roman" w:hAnsi="Times New Roman"/>
                <w:sz w:val="24"/>
                <w:szCs w:val="24"/>
              </w:rPr>
              <w:t xml:space="preserve"> Выявляет тенденции и закономерности общественно-политического развития.</w:t>
            </w:r>
          </w:p>
          <w:p w14:paraId="533E2105" w14:textId="77777777" w:rsidR="00493CDE" w:rsidRPr="00B21955" w:rsidRDefault="00493CDE" w:rsidP="009C598A">
            <w:pPr>
              <w:tabs>
                <w:tab w:val="left" w:pos="540"/>
              </w:tabs>
              <w:ind w:left="57"/>
              <w:rPr>
                <w:rFonts w:ascii="Times New Roman" w:hAnsi="Times New Roman"/>
                <w:sz w:val="24"/>
                <w:szCs w:val="24"/>
              </w:rPr>
            </w:pPr>
          </w:p>
          <w:p w14:paraId="11859C21" w14:textId="77777777" w:rsidR="005954F2" w:rsidRPr="00B21955" w:rsidRDefault="005954F2" w:rsidP="009C598A">
            <w:pPr>
              <w:tabs>
                <w:tab w:val="left" w:pos="540"/>
              </w:tabs>
              <w:ind w:left="57"/>
              <w:rPr>
                <w:rFonts w:ascii="Times New Roman" w:hAnsi="Times New Roman"/>
                <w:sz w:val="24"/>
                <w:szCs w:val="24"/>
              </w:rPr>
            </w:pPr>
          </w:p>
          <w:p w14:paraId="4DC35343" w14:textId="77777777" w:rsidR="005954F2" w:rsidRPr="00B21955" w:rsidRDefault="005954F2" w:rsidP="009C598A">
            <w:pPr>
              <w:tabs>
                <w:tab w:val="left" w:pos="540"/>
              </w:tabs>
              <w:ind w:left="57"/>
              <w:rPr>
                <w:rFonts w:ascii="Times New Roman" w:hAnsi="Times New Roman"/>
                <w:sz w:val="24"/>
                <w:szCs w:val="24"/>
              </w:rPr>
            </w:pPr>
          </w:p>
          <w:p w14:paraId="595E10CC" w14:textId="77777777" w:rsidR="005954F2" w:rsidRPr="00B21955" w:rsidRDefault="005954F2" w:rsidP="009C598A">
            <w:pPr>
              <w:tabs>
                <w:tab w:val="left" w:pos="540"/>
              </w:tabs>
              <w:ind w:left="57"/>
              <w:rPr>
                <w:rFonts w:ascii="Times New Roman" w:hAnsi="Times New Roman"/>
                <w:sz w:val="24"/>
                <w:szCs w:val="24"/>
              </w:rPr>
            </w:pPr>
          </w:p>
          <w:p w14:paraId="08B74BB0" w14:textId="77777777" w:rsidR="005954F2" w:rsidRPr="00B21955" w:rsidRDefault="005954F2" w:rsidP="009C598A">
            <w:pPr>
              <w:tabs>
                <w:tab w:val="left" w:pos="540"/>
              </w:tabs>
              <w:ind w:left="57"/>
              <w:rPr>
                <w:rFonts w:ascii="Times New Roman" w:hAnsi="Times New Roman"/>
                <w:sz w:val="24"/>
                <w:szCs w:val="24"/>
              </w:rPr>
            </w:pPr>
          </w:p>
          <w:p w14:paraId="7ADF4FCA" w14:textId="77777777" w:rsidR="005954F2" w:rsidRPr="00B21955" w:rsidRDefault="005954F2" w:rsidP="009C598A">
            <w:pPr>
              <w:tabs>
                <w:tab w:val="left" w:pos="540"/>
              </w:tabs>
              <w:ind w:left="57"/>
              <w:rPr>
                <w:rFonts w:ascii="Times New Roman" w:hAnsi="Times New Roman"/>
                <w:sz w:val="24"/>
                <w:szCs w:val="24"/>
              </w:rPr>
            </w:pPr>
          </w:p>
          <w:p w14:paraId="6404E2B4" w14:textId="77777777" w:rsidR="005954F2" w:rsidRPr="00B21955" w:rsidRDefault="005954F2" w:rsidP="009C598A">
            <w:pPr>
              <w:tabs>
                <w:tab w:val="left" w:pos="540"/>
              </w:tabs>
              <w:ind w:left="57"/>
              <w:rPr>
                <w:rFonts w:ascii="Times New Roman" w:hAnsi="Times New Roman"/>
                <w:sz w:val="24"/>
                <w:szCs w:val="24"/>
              </w:rPr>
            </w:pPr>
          </w:p>
          <w:p w14:paraId="2A7A0A01" w14:textId="77777777" w:rsidR="005954F2" w:rsidRPr="00B21955" w:rsidRDefault="005954F2" w:rsidP="009C598A">
            <w:pPr>
              <w:tabs>
                <w:tab w:val="left" w:pos="540"/>
              </w:tabs>
              <w:ind w:left="57"/>
              <w:rPr>
                <w:rFonts w:ascii="Times New Roman" w:hAnsi="Times New Roman"/>
                <w:sz w:val="24"/>
                <w:szCs w:val="24"/>
              </w:rPr>
            </w:pPr>
          </w:p>
          <w:p w14:paraId="26DE9072" w14:textId="77777777" w:rsidR="005954F2" w:rsidRPr="00B21955" w:rsidRDefault="005954F2" w:rsidP="009C598A">
            <w:pPr>
              <w:tabs>
                <w:tab w:val="left" w:pos="540"/>
              </w:tabs>
              <w:ind w:left="57"/>
              <w:rPr>
                <w:rFonts w:ascii="Times New Roman" w:hAnsi="Times New Roman"/>
                <w:sz w:val="24"/>
                <w:szCs w:val="24"/>
              </w:rPr>
            </w:pPr>
          </w:p>
          <w:p w14:paraId="43583536" w14:textId="77777777" w:rsidR="005954F2" w:rsidRPr="00B21955" w:rsidRDefault="005954F2" w:rsidP="009C598A">
            <w:pPr>
              <w:tabs>
                <w:tab w:val="left" w:pos="540"/>
              </w:tabs>
              <w:ind w:left="57"/>
              <w:rPr>
                <w:rFonts w:ascii="Times New Roman" w:hAnsi="Times New Roman"/>
                <w:sz w:val="24"/>
                <w:szCs w:val="24"/>
              </w:rPr>
            </w:pPr>
          </w:p>
          <w:p w14:paraId="6F99771C" w14:textId="7042E9A3" w:rsidR="00EA7D3B" w:rsidRPr="00B21955" w:rsidRDefault="00EA7D3B" w:rsidP="00D01370">
            <w:pPr>
              <w:tabs>
                <w:tab w:val="left" w:pos="540"/>
              </w:tabs>
              <w:ind w:firstLine="0"/>
              <w:rPr>
                <w:rFonts w:ascii="Times New Roman" w:hAnsi="Times New Roman"/>
                <w:sz w:val="24"/>
                <w:szCs w:val="24"/>
              </w:rPr>
            </w:pPr>
          </w:p>
          <w:p w14:paraId="0CF244B4" w14:textId="77777777" w:rsidR="00493CDE" w:rsidRPr="00B21955" w:rsidRDefault="00493CDE" w:rsidP="00281460">
            <w:pPr>
              <w:pStyle w:val="ae"/>
              <w:widowControl w:val="0"/>
              <w:numPr>
                <w:ilvl w:val="0"/>
                <w:numId w:val="5"/>
              </w:numPr>
              <w:tabs>
                <w:tab w:val="left" w:pos="540"/>
              </w:tabs>
              <w:autoSpaceDE w:val="0"/>
              <w:autoSpaceDN w:val="0"/>
              <w:adjustRightInd w:val="0"/>
              <w:spacing w:after="0" w:line="240" w:lineRule="auto"/>
              <w:ind w:left="57" w:firstLine="0"/>
              <w:jc w:val="both"/>
              <w:rPr>
                <w:rFonts w:ascii="Times New Roman" w:hAnsi="Times New Roman"/>
                <w:sz w:val="24"/>
                <w:szCs w:val="24"/>
              </w:rPr>
            </w:pPr>
            <w:r w:rsidRPr="00B21955">
              <w:rPr>
                <w:rFonts w:ascii="Times New Roman" w:hAnsi="Times New Roman"/>
                <w:sz w:val="24"/>
                <w:szCs w:val="24"/>
              </w:rPr>
              <w:t xml:space="preserve"> Продуцирует экспертное мнение в публичном дискурсе.</w:t>
            </w:r>
          </w:p>
        </w:tc>
        <w:tc>
          <w:tcPr>
            <w:tcW w:w="1216" w:type="pct"/>
          </w:tcPr>
          <w:p w14:paraId="45425E52"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1. </w:t>
            </w:r>
          </w:p>
          <w:p w14:paraId="1E293AB8"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 xml:space="preserve">:  </w:t>
            </w:r>
          </w:p>
          <w:p w14:paraId="2EBE70E6"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sz w:val="24"/>
                <w:szCs w:val="24"/>
              </w:rPr>
              <w:t>-основные методы экспертной оценки;</w:t>
            </w:r>
          </w:p>
          <w:p w14:paraId="5AFDE90A"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59E21B65"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sz w:val="24"/>
                <w:szCs w:val="24"/>
              </w:rPr>
              <w:t>-использовать методы и навыки экспертной оценки;</w:t>
            </w:r>
          </w:p>
          <w:p w14:paraId="5241C7B5" w14:textId="77777777" w:rsidR="005954F2" w:rsidRPr="00B21955" w:rsidRDefault="005954F2" w:rsidP="005954F2">
            <w:pPr>
              <w:tabs>
                <w:tab w:val="left" w:pos="993"/>
              </w:tabs>
              <w:ind w:firstLine="0"/>
              <w:contextualSpacing/>
              <w:rPr>
                <w:rFonts w:ascii="Times New Roman" w:hAnsi="Times New Roman"/>
                <w:sz w:val="24"/>
                <w:szCs w:val="24"/>
              </w:rPr>
            </w:pPr>
          </w:p>
          <w:p w14:paraId="409758AD"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2. </w:t>
            </w:r>
          </w:p>
          <w:p w14:paraId="0931AA3C"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w:t>
            </w:r>
          </w:p>
          <w:p w14:paraId="515C7AEA"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sz w:val="24"/>
                <w:szCs w:val="24"/>
              </w:rPr>
              <w:t>-основные тенденции и закономерности политического развития;</w:t>
            </w:r>
          </w:p>
          <w:p w14:paraId="63E448E9"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47CDEDAF"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hAnsi="Times New Roman"/>
                <w:sz w:val="24"/>
                <w:szCs w:val="24"/>
              </w:rPr>
              <w:t>-выявлять тенденции и закономерности общественно-политического развития;</w:t>
            </w:r>
          </w:p>
          <w:p w14:paraId="422420A6" w14:textId="77777777" w:rsidR="005954F2" w:rsidRPr="00B21955" w:rsidRDefault="005954F2" w:rsidP="005954F2">
            <w:pPr>
              <w:tabs>
                <w:tab w:val="left" w:pos="993"/>
              </w:tabs>
              <w:contextualSpacing/>
              <w:rPr>
                <w:rFonts w:ascii="Times New Roman" w:hAnsi="Times New Roman"/>
                <w:sz w:val="24"/>
                <w:szCs w:val="24"/>
              </w:rPr>
            </w:pPr>
          </w:p>
          <w:p w14:paraId="7F05647B" w14:textId="77777777" w:rsidR="005954F2" w:rsidRPr="00B21955" w:rsidRDefault="005954F2" w:rsidP="005954F2">
            <w:pPr>
              <w:tabs>
                <w:tab w:val="left" w:pos="993"/>
              </w:tabs>
              <w:contextualSpacing/>
              <w:rPr>
                <w:rFonts w:ascii="Times New Roman" w:hAnsi="Times New Roman"/>
                <w:sz w:val="24"/>
                <w:szCs w:val="24"/>
              </w:rPr>
            </w:pPr>
          </w:p>
          <w:p w14:paraId="0CECBD45" w14:textId="77777777" w:rsidR="005954F2" w:rsidRPr="00B21955" w:rsidRDefault="005954F2" w:rsidP="005954F2">
            <w:pPr>
              <w:tabs>
                <w:tab w:val="left" w:pos="993"/>
              </w:tabs>
              <w:contextualSpacing/>
              <w:rPr>
                <w:rFonts w:ascii="Times New Roman" w:hAnsi="Times New Roman"/>
                <w:sz w:val="24"/>
                <w:szCs w:val="24"/>
              </w:rPr>
            </w:pPr>
          </w:p>
          <w:p w14:paraId="7125B9D5" w14:textId="77777777" w:rsidR="005954F2" w:rsidRPr="00B21955" w:rsidRDefault="005954F2" w:rsidP="005954F2">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sz w:val="24"/>
                <w:szCs w:val="24"/>
              </w:rPr>
              <w:t xml:space="preserve">3. </w:t>
            </w:r>
          </w:p>
          <w:p w14:paraId="4F57224E" w14:textId="77777777" w:rsidR="005954F2" w:rsidRPr="00B21955" w:rsidRDefault="005954F2" w:rsidP="005954F2">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i/>
                <w:sz w:val="24"/>
                <w:szCs w:val="24"/>
              </w:rPr>
              <w:t>знать</w:t>
            </w:r>
            <w:r w:rsidRPr="00B21955">
              <w:rPr>
                <w:rFonts w:ascii="Times New Roman" w:eastAsia="MS Mincho" w:hAnsi="Times New Roman"/>
                <w:sz w:val="24"/>
                <w:szCs w:val="24"/>
              </w:rPr>
              <w:t>:</w:t>
            </w:r>
          </w:p>
          <w:p w14:paraId="5CCBE2FA" w14:textId="77777777" w:rsidR="005954F2" w:rsidRPr="00B21955" w:rsidRDefault="005954F2" w:rsidP="005954F2">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sz w:val="24"/>
                <w:szCs w:val="24"/>
              </w:rPr>
              <w:t>-позиции экспертов по исследуемым проблемам и процессам;</w:t>
            </w:r>
          </w:p>
          <w:p w14:paraId="14CF6617" w14:textId="77777777" w:rsidR="005954F2" w:rsidRPr="00B21955" w:rsidRDefault="005954F2" w:rsidP="005954F2">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i/>
                <w:sz w:val="24"/>
                <w:szCs w:val="24"/>
              </w:rPr>
              <w:t>уметь</w:t>
            </w:r>
            <w:r w:rsidRPr="00B21955">
              <w:rPr>
                <w:rFonts w:ascii="Times New Roman" w:eastAsia="MS Mincho" w:hAnsi="Times New Roman"/>
                <w:sz w:val="24"/>
                <w:szCs w:val="24"/>
              </w:rPr>
              <w:t xml:space="preserve">:  </w:t>
            </w:r>
          </w:p>
          <w:p w14:paraId="738C4EF4" w14:textId="77777777" w:rsidR="005954F2" w:rsidRPr="00B21955" w:rsidRDefault="005954F2" w:rsidP="005954F2">
            <w:pPr>
              <w:tabs>
                <w:tab w:val="left" w:pos="993"/>
              </w:tabs>
              <w:ind w:firstLine="0"/>
              <w:contextualSpacing/>
              <w:rPr>
                <w:rFonts w:ascii="Times New Roman" w:hAnsi="Times New Roman"/>
                <w:sz w:val="24"/>
                <w:szCs w:val="24"/>
              </w:rPr>
            </w:pPr>
            <w:r w:rsidRPr="00B21955">
              <w:rPr>
                <w:rFonts w:ascii="Times New Roman" w:eastAsia="MS Mincho" w:hAnsi="Times New Roman"/>
                <w:sz w:val="24"/>
                <w:szCs w:val="24"/>
              </w:rPr>
              <w:t>-вырабатывать собственное экспертное мнение</w:t>
            </w:r>
          </w:p>
          <w:p w14:paraId="68BDD53C" w14:textId="77777777" w:rsidR="00EC516C" w:rsidRPr="00B21955" w:rsidRDefault="00EC516C" w:rsidP="005954F2">
            <w:pPr>
              <w:tabs>
                <w:tab w:val="left" w:pos="540"/>
              </w:tabs>
              <w:ind w:firstLine="0"/>
              <w:contextualSpacing/>
              <w:rPr>
                <w:rFonts w:ascii="Times New Roman" w:hAnsi="Times New Roman"/>
                <w:sz w:val="24"/>
                <w:szCs w:val="24"/>
              </w:rPr>
            </w:pPr>
          </w:p>
        </w:tc>
      </w:tr>
      <w:tr w:rsidR="00B21955" w:rsidRPr="00B21955" w14:paraId="2CE89FDC" w14:textId="77777777" w:rsidTr="007D593E">
        <w:tc>
          <w:tcPr>
            <w:tcW w:w="837" w:type="pct"/>
          </w:tcPr>
          <w:p w14:paraId="7DA53D9B" w14:textId="77777777" w:rsidR="007D593E" w:rsidRPr="00B21955" w:rsidRDefault="007D593E" w:rsidP="009C598A">
            <w:pPr>
              <w:tabs>
                <w:tab w:val="left" w:pos="540"/>
              </w:tabs>
              <w:contextualSpacing/>
              <w:rPr>
                <w:rFonts w:ascii="Times New Roman" w:hAnsi="Times New Roman"/>
                <w:sz w:val="24"/>
                <w:szCs w:val="24"/>
              </w:rPr>
            </w:pPr>
            <w:r w:rsidRPr="00B21955">
              <w:rPr>
                <w:rFonts w:ascii="Times New Roman" w:hAnsi="Times New Roman"/>
                <w:sz w:val="24"/>
                <w:szCs w:val="24"/>
              </w:rPr>
              <w:t>ПКП-6</w:t>
            </w:r>
          </w:p>
          <w:p w14:paraId="5EDD92EA" w14:textId="2B9008A3" w:rsidR="00F25F5E" w:rsidRPr="00B21955" w:rsidRDefault="00F25F5E" w:rsidP="009C598A">
            <w:pPr>
              <w:tabs>
                <w:tab w:val="left" w:pos="540"/>
              </w:tabs>
              <w:contextualSpacing/>
              <w:rPr>
                <w:rFonts w:ascii="Times New Roman" w:hAnsi="Times New Roman"/>
                <w:sz w:val="24"/>
                <w:szCs w:val="24"/>
              </w:rPr>
            </w:pPr>
          </w:p>
        </w:tc>
        <w:tc>
          <w:tcPr>
            <w:tcW w:w="1255" w:type="pct"/>
          </w:tcPr>
          <w:p w14:paraId="7559FC56" w14:textId="02E18B92" w:rsidR="007D593E" w:rsidRPr="00B21955" w:rsidRDefault="00B40D5E" w:rsidP="00EC516C">
            <w:pPr>
              <w:tabs>
                <w:tab w:val="left" w:pos="540"/>
              </w:tabs>
              <w:ind w:firstLine="0"/>
              <w:contextualSpacing/>
              <w:rPr>
                <w:rFonts w:ascii="Times New Roman" w:hAnsi="Times New Roman"/>
                <w:sz w:val="24"/>
                <w:szCs w:val="24"/>
              </w:rPr>
            </w:pPr>
            <w:r w:rsidRPr="00B21955">
              <w:rPr>
                <w:rStyle w:val="docdata"/>
                <w:rFonts w:ascii="Times New Roman" w:hAnsi="Times New Roman"/>
                <w:sz w:val="24"/>
                <w:szCs w:val="24"/>
              </w:rPr>
              <w:t>Способность ориентироваться в основных направлениях внешней политики России, выявлять причинно-следственные связи решений в области внешней политики</w:t>
            </w:r>
          </w:p>
        </w:tc>
        <w:tc>
          <w:tcPr>
            <w:tcW w:w="1692" w:type="pct"/>
          </w:tcPr>
          <w:p w14:paraId="7A5C9422" w14:textId="283F5CA4" w:rsidR="00B40D5E" w:rsidRPr="00B21955" w:rsidRDefault="00B40D5E" w:rsidP="00B40D5E">
            <w:pPr>
              <w:pStyle w:val="a4"/>
              <w:widowControl w:val="0"/>
              <w:numPr>
                <w:ilvl w:val="0"/>
                <w:numId w:val="12"/>
              </w:numPr>
              <w:tabs>
                <w:tab w:val="clear" w:pos="720"/>
              </w:tabs>
              <w:spacing w:before="0" w:beforeAutospacing="0" w:after="0" w:afterAutospacing="0"/>
              <w:ind w:left="-51" w:hanging="32"/>
            </w:pPr>
            <w:r w:rsidRPr="00B21955">
              <w:t xml:space="preserve">Выявляет ключевых </w:t>
            </w:r>
            <w:proofErr w:type="spellStart"/>
            <w:r w:rsidRPr="00B21955">
              <w:t>акторов</w:t>
            </w:r>
            <w:proofErr w:type="spellEnd"/>
            <w:r w:rsidRPr="00B21955">
              <w:t xml:space="preserve"> внешнеполитической деятельности России, основные задачи и способы их реализации субъектами политики. </w:t>
            </w:r>
          </w:p>
          <w:p w14:paraId="02B43A8F" w14:textId="7087BF8F" w:rsidR="00BF3E91" w:rsidRPr="00B21955" w:rsidRDefault="00BF3E91" w:rsidP="00BF3E91">
            <w:pPr>
              <w:pStyle w:val="a4"/>
              <w:widowControl w:val="0"/>
              <w:spacing w:before="0" w:beforeAutospacing="0" w:after="0" w:afterAutospacing="0"/>
            </w:pPr>
          </w:p>
          <w:p w14:paraId="18326D93" w14:textId="65BB2700" w:rsidR="007D593E" w:rsidRPr="00B21955" w:rsidRDefault="00B40D5E" w:rsidP="00B40D5E">
            <w:pPr>
              <w:pStyle w:val="a4"/>
              <w:widowControl w:val="0"/>
              <w:numPr>
                <w:ilvl w:val="0"/>
                <w:numId w:val="12"/>
              </w:numPr>
              <w:tabs>
                <w:tab w:val="clear" w:pos="720"/>
              </w:tabs>
              <w:ind w:left="-51" w:hanging="32"/>
            </w:pPr>
            <w:r w:rsidRPr="00B21955">
              <w:t xml:space="preserve">Анализирует закономерности внешнеполитической деятельности России. </w:t>
            </w:r>
          </w:p>
        </w:tc>
        <w:tc>
          <w:tcPr>
            <w:tcW w:w="1216" w:type="pct"/>
          </w:tcPr>
          <w:p w14:paraId="383B6C39" w14:textId="77777777"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1. </w:t>
            </w:r>
          </w:p>
          <w:p w14:paraId="5AB3A27E" w14:textId="77777777"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 xml:space="preserve">:  </w:t>
            </w:r>
          </w:p>
          <w:p w14:paraId="386DA92B" w14:textId="1356D50E"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 ключевых </w:t>
            </w:r>
            <w:proofErr w:type="spellStart"/>
            <w:r w:rsidRPr="00B21955">
              <w:rPr>
                <w:rFonts w:ascii="Times New Roman" w:hAnsi="Times New Roman"/>
                <w:sz w:val="24"/>
                <w:szCs w:val="24"/>
              </w:rPr>
              <w:t>акторов</w:t>
            </w:r>
            <w:proofErr w:type="spellEnd"/>
            <w:r w:rsidRPr="00B21955">
              <w:rPr>
                <w:rFonts w:ascii="Times New Roman" w:hAnsi="Times New Roman"/>
                <w:sz w:val="24"/>
                <w:szCs w:val="24"/>
              </w:rPr>
              <w:t xml:space="preserve"> внешнеполитической деятельности России, основные задачи и способы их реализации субъектами политики;</w:t>
            </w:r>
          </w:p>
          <w:p w14:paraId="61FFB7F4" w14:textId="77777777"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2A40E39C" w14:textId="654DCAB9"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w:t>
            </w:r>
            <w:r w:rsidRPr="00B21955">
              <w:t xml:space="preserve"> </w:t>
            </w:r>
            <w:r w:rsidRPr="00B21955">
              <w:rPr>
                <w:rFonts w:ascii="Times New Roman" w:hAnsi="Times New Roman"/>
                <w:sz w:val="24"/>
                <w:szCs w:val="24"/>
              </w:rPr>
              <w:t xml:space="preserve">выявлять ключевых </w:t>
            </w:r>
            <w:proofErr w:type="spellStart"/>
            <w:r w:rsidRPr="00B21955">
              <w:rPr>
                <w:rFonts w:ascii="Times New Roman" w:hAnsi="Times New Roman"/>
                <w:sz w:val="24"/>
                <w:szCs w:val="24"/>
              </w:rPr>
              <w:t>акторов</w:t>
            </w:r>
            <w:proofErr w:type="spellEnd"/>
            <w:r w:rsidRPr="00B21955">
              <w:rPr>
                <w:rFonts w:ascii="Times New Roman" w:hAnsi="Times New Roman"/>
                <w:sz w:val="24"/>
                <w:szCs w:val="24"/>
              </w:rPr>
              <w:t xml:space="preserve"> внешнеполитической деятельности России, основные задачи и способы их реализации субъектами политики;</w:t>
            </w:r>
          </w:p>
          <w:p w14:paraId="16689497" w14:textId="77777777" w:rsidR="00BF3E91" w:rsidRPr="00B21955" w:rsidRDefault="00BF3E91" w:rsidP="00BF3E91">
            <w:pPr>
              <w:tabs>
                <w:tab w:val="left" w:pos="993"/>
              </w:tabs>
              <w:ind w:firstLine="0"/>
              <w:contextualSpacing/>
              <w:rPr>
                <w:rFonts w:ascii="Times New Roman" w:hAnsi="Times New Roman"/>
                <w:sz w:val="24"/>
                <w:szCs w:val="24"/>
              </w:rPr>
            </w:pPr>
          </w:p>
          <w:p w14:paraId="4519322E" w14:textId="77777777"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2. </w:t>
            </w:r>
          </w:p>
          <w:p w14:paraId="72A6F9EE" w14:textId="77777777"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w:t>
            </w:r>
          </w:p>
          <w:p w14:paraId="0ACF1CE5" w14:textId="024F0528"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-закономерности внешнеполитической деятельности России;</w:t>
            </w:r>
          </w:p>
          <w:p w14:paraId="4694335D" w14:textId="77777777" w:rsidR="00BF3E91"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61A25D78" w14:textId="15B8215A" w:rsidR="007D593E" w:rsidRPr="00B21955" w:rsidRDefault="00BF3E91"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 анализировать закономерности внешнеп</w:t>
            </w:r>
            <w:r w:rsidR="00CB09A2" w:rsidRPr="00B21955">
              <w:rPr>
                <w:rFonts w:ascii="Times New Roman" w:hAnsi="Times New Roman"/>
                <w:sz w:val="24"/>
                <w:szCs w:val="24"/>
              </w:rPr>
              <w:t>олитической деятельности России;</w:t>
            </w:r>
          </w:p>
        </w:tc>
      </w:tr>
      <w:tr w:rsidR="00500CB4" w:rsidRPr="00B21955" w14:paraId="070A47DE" w14:textId="77777777" w:rsidTr="007D593E">
        <w:tc>
          <w:tcPr>
            <w:tcW w:w="837" w:type="pct"/>
          </w:tcPr>
          <w:p w14:paraId="0337C9C6" w14:textId="426D794B" w:rsidR="00500CB4" w:rsidRPr="00B21955" w:rsidRDefault="00500CB4" w:rsidP="009C598A">
            <w:pPr>
              <w:tabs>
                <w:tab w:val="left" w:pos="540"/>
              </w:tabs>
              <w:contextualSpacing/>
              <w:rPr>
                <w:rFonts w:ascii="Times New Roman" w:hAnsi="Times New Roman"/>
                <w:sz w:val="24"/>
                <w:szCs w:val="24"/>
              </w:rPr>
            </w:pPr>
            <w:r w:rsidRPr="00B21955">
              <w:rPr>
                <w:rFonts w:ascii="Times New Roman" w:hAnsi="Times New Roman"/>
                <w:sz w:val="24"/>
                <w:szCs w:val="24"/>
              </w:rPr>
              <w:t>ПКП-1</w:t>
            </w:r>
          </w:p>
        </w:tc>
        <w:tc>
          <w:tcPr>
            <w:tcW w:w="1255" w:type="pct"/>
          </w:tcPr>
          <w:p w14:paraId="0E4457D2" w14:textId="217553EE" w:rsidR="00500CB4" w:rsidRPr="00B21955" w:rsidRDefault="00500CB4" w:rsidP="00EC516C">
            <w:pPr>
              <w:tabs>
                <w:tab w:val="left" w:pos="540"/>
              </w:tabs>
              <w:ind w:firstLine="0"/>
              <w:contextualSpacing/>
              <w:rPr>
                <w:rStyle w:val="docdata"/>
                <w:rFonts w:ascii="Times New Roman" w:hAnsi="Times New Roman"/>
                <w:sz w:val="24"/>
                <w:szCs w:val="24"/>
              </w:rPr>
            </w:pPr>
            <w:r w:rsidRPr="00B21955">
              <w:rPr>
                <w:rFonts w:ascii="Times New Roman" w:hAnsi="Times New Roman"/>
                <w:sz w:val="24"/>
                <w:szCs w:val="24"/>
              </w:rPr>
              <w:t>Способность готовить информационные и информационно-аналитические материалы (дайджесты, записки, доклады) по международной тематике</w:t>
            </w:r>
          </w:p>
        </w:tc>
        <w:tc>
          <w:tcPr>
            <w:tcW w:w="1692" w:type="pct"/>
          </w:tcPr>
          <w:p w14:paraId="02D12EDE" w14:textId="6B398F09" w:rsidR="00500CB4" w:rsidRPr="00B21955" w:rsidRDefault="00500CB4" w:rsidP="00500CB4">
            <w:pPr>
              <w:pStyle w:val="ae"/>
              <w:widowControl w:val="0"/>
              <w:numPr>
                <w:ilvl w:val="0"/>
                <w:numId w:val="14"/>
              </w:numPr>
              <w:autoSpaceDE w:val="0"/>
              <w:autoSpaceDN w:val="0"/>
              <w:adjustRightInd w:val="0"/>
              <w:spacing w:after="0" w:line="240" w:lineRule="auto"/>
              <w:ind w:left="0" w:firstLine="32"/>
              <w:jc w:val="both"/>
              <w:rPr>
                <w:rFonts w:ascii="Times New Roman" w:hAnsi="Times New Roman"/>
                <w:sz w:val="24"/>
                <w:szCs w:val="24"/>
              </w:rPr>
            </w:pPr>
            <w:r w:rsidRPr="00B21955">
              <w:rPr>
                <w:rFonts w:ascii="Times New Roman" w:hAnsi="Times New Roman"/>
                <w:sz w:val="24"/>
                <w:szCs w:val="24"/>
              </w:rPr>
              <w:t xml:space="preserve">Использует методологию политической науки для подготовки информационных материалов. </w:t>
            </w:r>
          </w:p>
          <w:p w14:paraId="1A312D9B" w14:textId="77777777" w:rsidR="00500CB4" w:rsidRPr="00B21955" w:rsidRDefault="00500CB4" w:rsidP="00CB09A2">
            <w:pPr>
              <w:widowControl w:val="0"/>
              <w:autoSpaceDE w:val="0"/>
              <w:autoSpaceDN w:val="0"/>
              <w:adjustRightInd w:val="0"/>
              <w:ind w:firstLine="0"/>
              <w:rPr>
                <w:rFonts w:ascii="Times New Roman" w:hAnsi="Times New Roman"/>
                <w:sz w:val="24"/>
                <w:szCs w:val="24"/>
              </w:rPr>
            </w:pPr>
          </w:p>
          <w:p w14:paraId="6EE9D12E" w14:textId="5FD895E3" w:rsidR="00500CB4" w:rsidRPr="00B21955" w:rsidRDefault="00500CB4" w:rsidP="00500CB4">
            <w:pPr>
              <w:pStyle w:val="a4"/>
              <w:widowControl w:val="0"/>
              <w:spacing w:before="0" w:beforeAutospacing="0" w:after="0" w:afterAutospacing="0"/>
            </w:pPr>
            <w:r w:rsidRPr="00B21955">
              <w:rPr>
                <w:rFonts w:eastAsia="Calibri"/>
              </w:rPr>
              <w:t>2.Осуществляет информационно-поисковую деятельность для сбора, систематизации, анализа и репрезентации аналитических материалов.</w:t>
            </w:r>
          </w:p>
        </w:tc>
        <w:tc>
          <w:tcPr>
            <w:tcW w:w="1216" w:type="pct"/>
          </w:tcPr>
          <w:p w14:paraId="56E33D34" w14:textId="77777777" w:rsidR="00500CB4" w:rsidRPr="00B21955" w:rsidRDefault="00CB09A2"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1. </w:t>
            </w:r>
          </w:p>
          <w:p w14:paraId="5FBD972E" w14:textId="77777777" w:rsidR="00CB09A2" w:rsidRPr="00B21955" w:rsidRDefault="00CB09A2" w:rsidP="00BF3E91">
            <w:pPr>
              <w:tabs>
                <w:tab w:val="left" w:pos="993"/>
              </w:tabs>
              <w:ind w:firstLine="0"/>
              <w:contextualSpacing/>
              <w:rPr>
                <w:rFonts w:ascii="Times New Roman" w:hAnsi="Times New Roman"/>
                <w:i/>
                <w:sz w:val="24"/>
                <w:szCs w:val="24"/>
              </w:rPr>
            </w:pPr>
            <w:r w:rsidRPr="00B21955">
              <w:rPr>
                <w:rFonts w:ascii="Times New Roman" w:hAnsi="Times New Roman"/>
                <w:i/>
                <w:sz w:val="24"/>
                <w:szCs w:val="24"/>
              </w:rPr>
              <w:t>знать:</w:t>
            </w:r>
          </w:p>
          <w:p w14:paraId="635C235D" w14:textId="77777777" w:rsidR="00CB09A2" w:rsidRPr="00B21955" w:rsidRDefault="00CB09A2"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 методологию политической науки;</w:t>
            </w:r>
          </w:p>
          <w:p w14:paraId="4F9C5515" w14:textId="77777777" w:rsidR="00CB09A2" w:rsidRPr="00B21955" w:rsidRDefault="00CB09A2" w:rsidP="00BF3E91">
            <w:pPr>
              <w:tabs>
                <w:tab w:val="left" w:pos="993"/>
              </w:tabs>
              <w:ind w:firstLine="0"/>
              <w:contextualSpacing/>
              <w:rPr>
                <w:rFonts w:ascii="Times New Roman" w:hAnsi="Times New Roman"/>
                <w:i/>
                <w:sz w:val="24"/>
                <w:szCs w:val="24"/>
              </w:rPr>
            </w:pPr>
            <w:r w:rsidRPr="00B21955">
              <w:rPr>
                <w:rFonts w:ascii="Times New Roman" w:hAnsi="Times New Roman"/>
                <w:i/>
                <w:sz w:val="24"/>
                <w:szCs w:val="24"/>
              </w:rPr>
              <w:t>уметь:</w:t>
            </w:r>
          </w:p>
          <w:p w14:paraId="001BA7C5" w14:textId="2EEF9CB9" w:rsidR="00CB09A2" w:rsidRPr="00B21955" w:rsidRDefault="00CB09A2"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использовать методологию политической науки для подготовки информационных материалов;</w:t>
            </w:r>
          </w:p>
          <w:p w14:paraId="395C44AB" w14:textId="77777777" w:rsidR="00CB09A2" w:rsidRPr="00B21955" w:rsidRDefault="00CB09A2" w:rsidP="00BF3E91">
            <w:pPr>
              <w:tabs>
                <w:tab w:val="left" w:pos="993"/>
              </w:tabs>
              <w:ind w:firstLine="0"/>
              <w:contextualSpacing/>
              <w:rPr>
                <w:rFonts w:ascii="Times New Roman" w:hAnsi="Times New Roman"/>
                <w:sz w:val="24"/>
                <w:szCs w:val="24"/>
              </w:rPr>
            </w:pPr>
          </w:p>
          <w:p w14:paraId="352AA888" w14:textId="77777777" w:rsidR="00CB09A2" w:rsidRPr="00B21955" w:rsidRDefault="00CB09A2" w:rsidP="00BF3E91">
            <w:pPr>
              <w:tabs>
                <w:tab w:val="left" w:pos="993"/>
              </w:tabs>
              <w:ind w:firstLine="0"/>
              <w:contextualSpacing/>
              <w:rPr>
                <w:rFonts w:ascii="Times New Roman" w:hAnsi="Times New Roman"/>
                <w:sz w:val="24"/>
                <w:szCs w:val="24"/>
              </w:rPr>
            </w:pPr>
            <w:r w:rsidRPr="00B21955">
              <w:rPr>
                <w:rFonts w:ascii="Times New Roman" w:hAnsi="Times New Roman"/>
                <w:sz w:val="24"/>
                <w:szCs w:val="24"/>
              </w:rPr>
              <w:t>2.</w:t>
            </w:r>
          </w:p>
          <w:p w14:paraId="265C1C29" w14:textId="77777777" w:rsidR="00CB09A2" w:rsidRPr="00B21955" w:rsidRDefault="00CB09A2" w:rsidP="00BF3E91">
            <w:pPr>
              <w:tabs>
                <w:tab w:val="left" w:pos="993"/>
              </w:tabs>
              <w:ind w:firstLine="0"/>
              <w:contextualSpacing/>
              <w:rPr>
                <w:rFonts w:ascii="Times New Roman" w:hAnsi="Times New Roman"/>
                <w:i/>
                <w:sz w:val="24"/>
                <w:szCs w:val="24"/>
              </w:rPr>
            </w:pPr>
            <w:r w:rsidRPr="00B21955">
              <w:rPr>
                <w:rFonts w:ascii="Times New Roman" w:hAnsi="Times New Roman"/>
                <w:i/>
                <w:sz w:val="24"/>
                <w:szCs w:val="24"/>
              </w:rPr>
              <w:lastRenderedPageBreak/>
              <w:t>знать:</w:t>
            </w:r>
          </w:p>
          <w:p w14:paraId="52DD5DFB" w14:textId="51A7DA2F" w:rsidR="00CB09A2" w:rsidRPr="00B21955" w:rsidRDefault="00CB09A2" w:rsidP="00BF3E91">
            <w:pPr>
              <w:tabs>
                <w:tab w:val="left" w:pos="993"/>
              </w:tabs>
              <w:ind w:firstLine="0"/>
              <w:contextualSpacing/>
              <w:rPr>
                <w:rFonts w:ascii="Times New Roman" w:eastAsia="Calibri" w:hAnsi="Times New Roman"/>
                <w:sz w:val="24"/>
                <w:szCs w:val="24"/>
              </w:rPr>
            </w:pPr>
            <w:r w:rsidRPr="00B21955">
              <w:rPr>
                <w:rFonts w:ascii="Times New Roman" w:hAnsi="Times New Roman"/>
                <w:sz w:val="24"/>
                <w:szCs w:val="24"/>
              </w:rPr>
              <w:t xml:space="preserve">- основы осуществления </w:t>
            </w:r>
            <w:r w:rsidRPr="00B21955">
              <w:rPr>
                <w:rFonts w:ascii="Times New Roman" w:eastAsia="Calibri" w:hAnsi="Times New Roman"/>
                <w:sz w:val="24"/>
                <w:szCs w:val="24"/>
              </w:rPr>
              <w:t>информационно-поиско</w:t>
            </w:r>
            <w:r w:rsidR="002029D1" w:rsidRPr="00B21955">
              <w:rPr>
                <w:rFonts w:ascii="Times New Roman" w:eastAsia="Calibri" w:hAnsi="Times New Roman"/>
                <w:sz w:val="24"/>
                <w:szCs w:val="24"/>
              </w:rPr>
              <w:t>вой деятельности</w:t>
            </w:r>
            <w:r w:rsidRPr="00B21955">
              <w:rPr>
                <w:rFonts w:ascii="Times New Roman" w:eastAsia="Calibri" w:hAnsi="Times New Roman"/>
                <w:sz w:val="24"/>
                <w:szCs w:val="24"/>
              </w:rPr>
              <w:t xml:space="preserve"> для сбора, систематизации, анализа и репрезентации аналитических материалов;</w:t>
            </w:r>
          </w:p>
          <w:p w14:paraId="1B866508" w14:textId="77777777" w:rsidR="00CB09A2" w:rsidRPr="00B21955" w:rsidRDefault="00CB09A2" w:rsidP="00BF3E91">
            <w:pPr>
              <w:tabs>
                <w:tab w:val="left" w:pos="993"/>
              </w:tabs>
              <w:ind w:firstLine="0"/>
              <w:contextualSpacing/>
              <w:rPr>
                <w:rFonts w:ascii="Times New Roman" w:eastAsia="Calibri" w:hAnsi="Times New Roman"/>
                <w:i/>
                <w:sz w:val="24"/>
                <w:szCs w:val="24"/>
              </w:rPr>
            </w:pPr>
            <w:r w:rsidRPr="00B21955">
              <w:rPr>
                <w:rFonts w:ascii="Times New Roman" w:eastAsia="Calibri" w:hAnsi="Times New Roman"/>
                <w:i/>
                <w:sz w:val="24"/>
                <w:szCs w:val="24"/>
              </w:rPr>
              <w:t>уметь:</w:t>
            </w:r>
          </w:p>
          <w:p w14:paraId="1B0AC3E7" w14:textId="4C77B5AD" w:rsidR="00CB09A2" w:rsidRPr="00B21955" w:rsidRDefault="00CB09A2" w:rsidP="00BF3E91">
            <w:pPr>
              <w:tabs>
                <w:tab w:val="left" w:pos="993"/>
              </w:tabs>
              <w:ind w:firstLine="0"/>
              <w:contextualSpacing/>
              <w:rPr>
                <w:rFonts w:ascii="Times New Roman" w:hAnsi="Times New Roman"/>
                <w:sz w:val="24"/>
                <w:szCs w:val="24"/>
              </w:rPr>
            </w:pPr>
            <w:r w:rsidRPr="00B21955">
              <w:rPr>
                <w:rFonts w:ascii="Times New Roman" w:eastAsia="Calibri" w:hAnsi="Times New Roman"/>
                <w:sz w:val="24"/>
                <w:szCs w:val="24"/>
              </w:rPr>
              <w:t>осуществлять информационно-поисковую деятельность для сбора, систематизации, анализа и репрезентации аналитических материалов.</w:t>
            </w:r>
          </w:p>
        </w:tc>
      </w:tr>
    </w:tbl>
    <w:p w14:paraId="1DC0CF18" w14:textId="543DF4EA" w:rsidR="00E552F1" w:rsidRPr="00B21955" w:rsidRDefault="00E552F1" w:rsidP="00C15A12">
      <w:pPr>
        <w:pStyle w:val="a4"/>
        <w:tabs>
          <w:tab w:val="left" w:pos="9248"/>
        </w:tabs>
        <w:spacing w:before="0" w:beforeAutospacing="0" w:after="0" w:afterAutospacing="0" w:line="360" w:lineRule="auto"/>
        <w:ind w:firstLine="340"/>
        <w:jc w:val="center"/>
        <w:rPr>
          <w:b/>
          <w:sz w:val="28"/>
          <w:szCs w:val="28"/>
          <w:lang w:eastAsia="en-US"/>
        </w:rPr>
      </w:pPr>
    </w:p>
    <w:p w14:paraId="4D169DF4" w14:textId="7EBC6D7A" w:rsidR="0060776E" w:rsidRPr="00B21955" w:rsidRDefault="0060776E" w:rsidP="00C15A12">
      <w:pPr>
        <w:pStyle w:val="a4"/>
        <w:tabs>
          <w:tab w:val="left" w:pos="9248"/>
        </w:tabs>
        <w:spacing w:before="0" w:beforeAutospacing="0" w:after="0" w:afterAutospacing="0" w:line="360" w:lineRule="auto"/>
        <w:ind w:firstLine="340"/>
        <w:jc w:val="center"/>
        <w:rPr>
          <w:b/>
          <w:sz w:val="28"/>
          <w:szCs w:val="28"/>
          <w:lang w:eastAsia="en-US"/>
        </w:rPr>
      </w:pPr>
      <w:r w:rsidRPr="00B21955">
        <w:rPr>
          <w:b/>
          <w:sz w:val="28"/>
          <w:szCs w:val="28"/>
          <w:lang w:eastAsia="en-US"/>
        </w:rPr>
        <w:t>3. Место дисциплины в структуре образовательной программы</w:t>
      </w:r>
    </w:p>
    <w:p w14:paraId="77B68443" w14:textId="5641B957" w:rsidR="007A227F" w:rsidRPr="00B21955" w:rsidRDefault="006A7BB4" w:rsidP="0099753C">
      <w:pPr>
        <w:tabs>
          <w:tab w:val="left" w:pos="709"/>
          <w:tab w:val="left" w:pos="993"/>
        </w:tabs>
        <w:spacing w:line="360" w:lineRule="auto"/>
        <w:rPr>
          <w:rFonts w:ascii="Times New Roman" w:hAnsi="Times New Roman"/>
          <w:sz w:val="28"/>
          <w:szCs w:val="28"/>
          <w:lang w:eastAsia="ru-RU"/>
        </w:rPr>
      </w:pPr>
      <w:r w:rsidRPr="00B21955">
        <w:rPr>
          <w:rFonts w:ascii="Times New Roman" w:hAnsi="Times New Roman"/>
          <w:sz w:val="28"/>
          <w:szCs w:val="28"/>
        </w:rPr>
        <w:t>Дисциплина</w:t>
      </w:r>
      <w:r w:rsidR="004701AD" w:rsidRPr="00B21955">
        <w:rPr>
          <w:rFonts w:ascii="Times New Roman" w:hAnsi="Times New Roman"/>
          <w:sz w:val="28"/>
          <w:szCs w:val="28"/>
        </w:rPr>
        <w:t xml:space="preserve"> </w:t>
      </w:r>
      <w:r w:rsidR="005E07D9" w:rsidRPr="00B21955">
        <w:rPr>
          <w:rFonts w:ascii="Times New Roman" w:hAnsi="Times New Roman"/>
          <w:sz w:val="28"/>
          <w:szCs w:val="28"/>
        </w:rPr>
        <w:t>«</w:t>
      </w:r>
      <w:r w:rsidR="004D0B0B" w:rsidRPr="004D0B0B">
        <w:rPr>
          <w:rFonts w:ascii="Times New Roman" w:hAnsi="Times New Roman"/>
          <w:sz w:val="28"/>
          <w:szCs w:val="28"/>
        </w:rPr>
        <w:t>Политико-экономическое развитие Центрально-Азиатского и Каспийского регионов</w:t>
      </w:r>
      <w:r w:rsidR="0026164E" w:rsidRPr="00B21955">
        <w:rPr>
          <w:rFonts w:ascii="Times New Roman" w:hAnsi="Times New Roman"/>
          <w:sz w:val="28"/>
          <w:szCs w:val="28"/>
        </w:rPr>
        <w:t xml:space="preserve">» </w:t>
      </w:r>
      <w:r w:rsidR="00EA7D3B" w:rsidRPr="00B21955">
        <w:rPr>
          <w:rFonts w:ascii="Times New Roman" w:hAnsi="Times New Roman"/>
          <w:sz w:val="28"/>
          <w:szCs w:val="28"/>
        </w:rPr>
        <w:t>входит в</w:t>
      </w:r>
      <w:r w:rsidR="00DD54E1" w:rsidRPr="00B21955">
        <w:rPr>
          <w:rFonts w:ascii="Times New Roman" w:hAnsi="Times New Roman"/>
          <w:sz w:val="28"/>
          <w:szCs w:val="28"/>
        </w:rPr>
        <w:t xml:space="preserve"> </w:t>
      </w:r>
      <w:r w:rsidR="0099753C" w:rsidRPr="00B21955">
        <w:rPr>
          <w:rFonts w:ascii="Times New Roman" w:hAnsi="Times New Roman"/>
          <w:sz w:val="28"/>
          <w:szCs w:val="28"/>
        </w:rPr>
        <w:t xml:space="preserve">ОП </w:t>
      </w:r>
      <w:proofErr w:type="gramStart"/>
      <w:r w:rsidR="0099753C" w:rsidRPr="00B21955">
        <w:rPr>
          <w:rFonts w:ascii="Times New Roman" w:hAnsi="Times New Roman"/>
          <w:sz w:val="28"/>
          <w:szCs w:val="28"/>
        </w:rPr>
        <w:t>« «</w:t>
      </w:r>
      <w:proofErr w:type="gramEnd"/>
      <w:r w:rsidR="0099753C" w:rsidRPr="00B21955">
        <w:rPr>
          <w:rFonts w:ascii="Times New Roman" w:hAnsi="Times New Roman"/>
          <w:sz w:val="28"/>
          <w:szCs w:val="28"/>
        </w:rPr>
        <w:t>Мировая политика/</w:t>
      </w:r>
      <w:r w:rsidR="0099753C" w:rsidRPr="00B21955">
        <w:rPr>
          <w:rFonts w:ascii="Times New Roman" w:hAnsi="Times New Roman"/>
          <w:sz w:val="28"/>
          <w:szCs w:val="28"/>
          <w:lang w:val="en-US"/>
        </w:rPr>
        <w:t>Global</w:t>
      </w:r>
      <w:r w:rsidR="0099753C" w:rsidRPr="00B21955">
        <w:rPr>
          <w:rFonts w:ascii="Times New Roman" w:hAnsi="Times New Roman"/>
          <w:sz w:val="28"/>
          <w:szCs w:val="28"/>
        </w:rPr>
        <w:t xml:space="preserve"> </w:t>
      </w:r>
      <w:r w:rsidR="0099753C" w:rsidRPr="00B21955">
        <w:rPr>
          <w:rFonts w:ascii="Times New Roman" w:hAnsi="Times New Roman"/>
          <w:sz w:val="28"/>
          <w:szCs w:val="28"/>
          <w:lang w:val="en-US"/>
        </w:rPr>
        <w:t>politics</w:t>
      </w:r>
      <w:r w:rsidR="0099753C" w:rsidRPr="00B21955">
        <w:rPr>
          <w:rFonts w:ascii="Times New Roman" w:hAnsi="Times New Roman"/>
          <w:sz w:val="28"/>
          <w:szCs w:val="28"/>
        </w:rPr>
        <w:t>»</w:t>
      </w:r>
      <w:r w:rsidR="004D0B0B">
        <w:rPr>
          <w:rFonts w:ascii="Times New Roman" w:hAnsi="Times New Roman"/>
          <w:sz w:val="28"/>
          <w:szCs w:val="28"/>
        </w:rPr>
        <w:t>,</w:t>
      </w:r>
      <w:r w:rsidR="0099753C" w:rsidRPr="00B21955">
        <w:rPr>
          <w:rFonts w:ascii="Times New Roman" w:hAnsi="Times New Roman"/>
          <w:sz w:val="28"/>
          <w:szCs w:val="28"/>
        </w:rPr>
        <w:t xml:space="preserve"> </w:t>
      </w:r>
      <w:r w:rsidR="004D0B0B">
        <w:rPr>
          <w:rFonts w:ascii="Times New Roman" w:hAnsi="Times New Roman"/>
          <w:sz w:val="28"/>
          <w:szCs w:val="28"/>
        </w:rPr>
        <w:t>профиль</w:t>
      </w:r>
      <w:r w:rsidR="0099753C" w:rsidRPr="00B21955">
        <w:rPr>
          <w:rFonts w:ascii="Times New Roman" w:hAnsi="Times New Roman"/>
          <w:sz w:val="28"/>
          <w:szCs w:val="28"/>
        </w:rPr>
        <w:t xml:space="preserve"> «Мировая политика/</w:t>
      </w:r>
      <w:r w:rsidR="0099753C" w:rsidRPr="00B21955">
        <w:rPr>
          <w:rFonts w:ascii="Times New Roman" w:hAnsi="Times New Roman"/>
          <w:sz w:val="28"/>
          <w:szCs w:val="28"/>
          <w:lang w:val="en-US"/>
        </w:rPr>
        <w:t>Global</w:t>
      </w:r>
      <w:r w:rsidR="0099753C" w:rsidRPr="00B21955">
        <w:rPr>
          <w:rFonts w:ascii="Times New Roman" w:hAnsi="Times New Roman"/>
          <w:sz w:val="28"/>
          <w:szCs w:val="28"/>
        </w:rPr>
        <w:t xml:space="preserve"> </w:t>
      </w:r>
      <w:r w:rsidR="0099753C" w:rsidRPr="00B21955">
        <w:rPr>
          <w:rFonts w:ascii="Times New Roman" w:hAnsi="Times New Roman"/>
          <w:sz w:val="28"/>
          <w:szCs w:val="28"/>
          <w:lang w:val="en-US"/>
        </w:rPr>
        <w:t>politics</w:t>
      </w:r>
      <w:r w:rsidR="0099753C" w:rsidRPr="00B21955">
        <w:rPr>
          <w:rFonts w:ascii="Times New Roman" w:hAnsi="Times New Roman"/>
          <w:sz w:val="28"/>
          <w:szCs w:val="28"/>
        </w:rPr>
        <w:t>»</w:t>
      </w:r>
      <w:r w:rsidR="004D0B0B">
        <w:rPr>
          <w:rFonts w:ascii="Times New Roman" w:hAnsi="Times New Roman"/>
          <w:sz w:val="28"/>
          <w:szCs w:val="28"/>
        </w:rPr>
        <w:t>,</w:t>
      </w:r>
      <w:bookmarkStart w:id="0" w:name="_GoBack"/>
      <w:bookmarkEnd w:id="0"/>
      <w:r w:rsidR="0099753C" w:rsidRPr="00B21955">
        <w:rPr>
          <w:rFonts w:ascii="Times New Roman" w:hAnsi="Times New Roman"/>
          <w:sz w:val="28"/>
          <w:szCs w:val="28"/>
        </w:rPr>
        <w:t xml:space="preserve"> по направлению подготовки 41.03.04 Политология</w:t>
      </w:r>
      <w:r w:rsidR="005840AB" w:rsidRPr="00B21955">
        <w:rPr>
          <w:rFonts w:ascii="Times New Roman" w:hAnsi="Times New Roman"/>
          <w:sz w:val="28"/>
          <w:szCs w:val="28"/>
        </w:rPr>
        <w:t>.</w:t>
      </w:r>
    </w:p>
    <w:p w14:paraId="45BDEE36" w14:textId="77777777" w:rsidR="0088235F" w:rsidRPr="00B21955" w:rsidRDefault="0088235F" w:rsidP="00A644A0">
      <w:pPr>
        <w:jc w:val="center"/>
        <w:rPr>
          <w:rFonts w:ascii="Times New Roman" w:hAnsi="Times New Roman"/>
          <w:b/>
          <w:sz w:val="28"/>
          <w:szCs w:val="28"/>
          <w:lang w:eastAsia="ru-RU"/>
        </w:rPr>
      </w:pPr>
      <w:r w:rsidRPr="00B21955">
        <w:rPr>
          <w:rFonts w:ascii="Times New Roman" w:hAnsi="Times New Roman"/>
          <w:b/>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w:t>
      </w:r>
      <w:r w:rsidR="001A365E" w:rsidRPr="00B21955">
        <w:rPr>
          <w:rFonts w:ascii="Times New Roman" w:hAnsi="Times New Roman"/>
          <w:b/>
          <w:sz w:val="28"/>
          <w:szCs w:val="28"/>
          <w:lang w:eastAsia="ru-RU"/>
        </w:rPr>
        <w:t>бучающихся</w:t>
      </w:r>
    </w:p>
    <w:p w14:paraId="6F8C9F9E" w14:textId="029872D5" w:rsidR="00FE0598" w:rsidRPr="00B21955" w:rsidRDefault="00493CDE" w:rsidP="00FE0598">
      <w:pPr>
        <w:spacing w:line="360" w:lineRule="auto"/>
        <w:ind w:firstLine="709"/>
        <w:jc w:val="right"/>
        <w:rPr>
          <w:rFonts w:ascii="Times New Roman" w:hAnsi="Times New Roman"/>
          <w:sz w:val="28"/>
          <w:szCs w:val="28"/>
        </w:rPr>
      </w:pPr>
      <w:r w:rsidRPr="00B21955">
        <w:rPr>
          <w:rFonts w:ascii="Times New Roman" w:hAnsi="Times New Roman"/>
          <w:sz w:val="28"/>
          <w:szCs w:val="28"/>
        </w:rPr>
        <w:t>Таблица 2</w:t>
      </w:r>
      <w:r w:rsidR="00FE0598" w:rsidRPr="00B21955">
        <w:rPr>
          <w:rFonts w:ascii="Times New Roman" w:hAnsi="Times New Roman"/>
          <w:sz w:val="28"/>
          <w:szCs w:val="28"/>
        </w:rPr>
        <w:t>.</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1"/>
        <w:gridCol w:w="1320"/>
        <w:gridCol w:w="1544"/>
        <w:gridCol w:w="1380"/>
      </w:tblGrid>
      <w:tr w:rsidR="00B21955" w:rsidRPr="00B21955" w14:paraId="459E62A9" w14:textId="77777777" w:rsidTr="00284078">
        <w:tc>
          <w:tcPr>
            <w:tcW w:w="2751" w:type="pct"/>
            <w:shd w:val="clear" w:color="auto" w:fill="auto"/>
          </w:tcPr>
          <w:p w14:paraId="00D452A2" w14:textId="77777777" w:rsidR="00493CDE" w:rsidRPr="00B21955" w:rsidRDefault="00493CDE" w:rsidP="00284078">
            <w:pPr>
              <w:pStyle w:val="ae"/>
              <w:keepNext/>
              <w:spacing w:line="240" w:lineRule="auto"/>
              <w:ind w:left="0"/>
              <w:rPr>
                <w:rFonts w:ascii="Times New Roman" w:hAnsi="Times New Roman"/>
                <w:b/>
                <w:sz w:val="24"/>
                <w:szCs w:val="24"/>
              </w:rPr>
            </w:pPr>
            <w:r w:rsidRPr="00B21955">
              <w:rPr>
                <w:rFonts w:ascii="Times New Roman" w:hAnsi="Times New Roman"/>
                <w:b/>
                <w:sz w:val="24"/>
                <w:szCs w:val="24"/>
              </w:rPr>
              <w:t>Вид учебной работы   по дисциплине</w:t>
            </w:r>
          </w:p>
        </w:tc>
        <w:tc>
          <w:tcPr>
            <w:tcW w:w="728" w:type="pct"/>
            <w:shd w:val="clear" w:color="auto" w:fill="auto"/>
          </w:tcPr>
          <w:p w14:paraId="6C72C96C" w14:textId="77777777" w:rsidR="00493CDE" w:rsidRPr="00B21955" w:rsidRDefault="00493CDE" w:rsidP="00284078">
            <w:pPr>
              <w:pStyle w:val="ae"/>
              <w:keepNext/>
              <w:spacing w:line="240" w:lineRule="auto"/>
              <w:ind w:left="0"/>
              <w:jc w:val="center"/>
              <w:rPr>
                <w:rFonts w:ascii="Times New Roman" w:hAnsi="Times New Roman"/>
                <w:b/>
                <w:sz w:val="24"/>
                <w:szCs w:val="24"/>
              </w:rPr>
            </w:pPr>
            <w:r w:rsidRPr="00B21955">
              <w:rPr>
                <w:rFonts w:ascii="Times New Roman" w:hAnsi="Times New Roman"/>
                <w:b/>
                <w:sz w:val="24"/>
                <w:szCs w:val="24"/>
              </w:rPr>
              <w:t xml:space="preserve">Всего </w:t>
            </w:r>
          </w:p>
          <w:p w14:paraId="0AA61366" w14:textId="77777777" w:rsidR="00493CDE" w:rsidRPr="00B21955" w:rsidRDefault="00493CDE" w:rsidP="00284078">
            <w:pPr>
              <w:pStyle w:val="ae"/>
              <w:keepNext/>
              <w:spacing w:line="240" w:lineRule="auto"/>
              <w:ind w:left="0"/>
              <w:jc w:val="center"/>
              <w:rPr>
                <w:rFonts w:ascii="Times New Roman" w:hAnsi="Times New Roman"/>
                <w:b/>
                <w:sz w:val="24"/>
                <w:szCs w:val="24"/>
              </w:rPr>
            </w:pPr>
            <w:r w:rsidRPr="00B21955">
              <w:rPr>
                <w:rFonts w:ascii="Times New Roman" w:hAnsi="Times New Roman"/>
                <w:b/>
                <w:sz w:val="24"/>
                <w:szCs w:val="24"/>
              </w:rPr>
              <w:t>(в з/е и часах)</w:t>
            </w:r>
          </w:p>
        </w:tc>
        <w:tc>
          <w:tcPr>
            <w:tcW w:w="761" w:type="pct"/>
            <w:shd w:val="clear" w:color="auto" w:fill="auto"/>
          </w:tcPr>
          <w:p w14:paraId="2042E2EF" w14:textId="46F739B7" w:rsidR="00493CDE" w:rsidRPr="00B21955" w:rsidRDefault="00493CDE" w:rsidP="00284078">
            <w:pPr>
              <w:pStyle w:val="ae"/>
              <w:keepNext/>
              <w:spacing w:line="240" w:lineRule="auto"/>
              <w:ind w:left="0"/>
              <w:jc w:val="center"/>
              <w:rPr>
                <w:rFonts w:ascii="Times New Roman" w:hAnsi="Times New Roman"/>
                <w:b/>
                <w:sz w:val="24"/>
                <w:szCs w:val="24"/>
              </w:rPr>
            </w:pPr>
            <w:r w:rsidRPr="00B21955">
              <w:rPr>
                <w:rFonts w:ascii="Times New Roman" w:hAnsi="Times New Roman"/>
                <w:b/>
                <w:sz w:val="24"/>
                <w:szCs w:val="24"/>
              </w:rPr>
              <w:t xml:space="preserve">Семестр </w:t>
            </w:r>
            <w:r w:rsidR="00C069C1" w:rsidRPr="00B21955">
              <w:rPr>
                <w:rFonts w:ascii="Times New Roman" w:hAnsi="Times New Roman"/>
                <w:b/>
                <w:sz w:val="24"/>
                <w:szCs w:val="24"/>
              </w:rPr>
              <w:t>6</w:t>
            </w:r>
          </w:p>
          <w:p w14:paraId="4108AB1D" w14:textId="77777777" w:rsidR="00493CDE" w:rsidRPr="00B21955" w:rsidRDefault="00493CDE" w:rsidP="00284078">
            <w:pPr>
              <w:pStyle w:val="ae"/>
              <w:keepNext/>
              <w:spacing w:line="240" w:lineRule="auto"/>
              <w:ind w:left="0"/>
              <w:rPr>
                <w:rFonts w:ascii="Times New Roman" w:hAnsi="Times New Roman"/>
                <w:b/>
                <w:sz w:val="24"/>
                <w:szCs w:val="24"/>
              </w:rPr>
            </w:pPr>
            <w:r w:rsidRPr="00B21955">
              <w:rPr>
                <w:rFonts w:ascii="Times New Roman" w:hAnsi="Times New Roman"/>
                <w:b/>
                <w:sz w:val="24"/>
                <w:szCs w:val="24"/>
              </w:rPr>
              <w:t>(в часах)</w:t>
            </w:r>
          </w:p>
        </w:tc>
        <w:tc>
          <w:tcPr>
            <w:tcW w:w="760" w:type="pct"/>
            <w:shd w:val="clear" w:color="auto" w:fill="auto"/>
          </w:tcPr>
          <w:p w14:paraId="07F36BA3" w14:textId="2B051FE4" w:rsidR="00493CDE" w:rsidRPr="00B21955" w:rsidRDefault="00493CDE" w:rsidP="008C7E47">
            <w:pPr>
              <w:pStyle w:val="ae"/>
              <w:keepNext/>
              <w:spacing w:line="240" w:lineRule="auto"/>
              <w:ind w:left="0"/>
              <w:jc w:val="center"/>
              <w:rPr>
                <w:rFonts w:ascii="Times New Roman" w:hAnsi="Times New Roman"/>
                <w:b/>
                <w:sz w:val="24"/>
                <w:szCs w:val="24"/>
              </w:rPr>
            </w:pPr>
            <w:r w:rsidRPr="00B21955">
              <w:rPr>
                <w:rFonts w:ascii="Times New Roman" w:hAnsi="Times New Roman"/>
                <w:b/>
                <w:sz w:val="24"/>
                <w:szCs w:val="24"/>
              </w:rPr>
              <w:t xml:space="preserve">Семестр </w:t>
            </w:r>
            <w:r w:rsidR="00C069C1" w:rsidRPr="00B21955">
              <w:rPr>
                <w:rFonts w:ascii="Times New Roman" w:hAnsi="Times New Roman"/>
                <w:b/>
                <w:sz w:val="24"/>
                <w:szCs w:val="24"/>
              </w:rPr>
              <w:t>7</w:t>
            </w:r>
          </w:p>
          <w:p w14:paraId="20750DC8" w14:textId="77777777" w:rsidR="00493CDE" w:rsidRPr="00B21955" w:rsidRDefault="00493CDE" w:rsidP="00284078">
            <w:pPr>
              <w:pStyle w:val="ae"/>
              <w:keepNext/>
              <w:spacing w:line="240" w:lineRule="auto"/>
              <w:ind w:left="0"/>
              <w:jc w:val="center"/>
              <w:rPr>
                <w:rFonts w:ascii="Times New Roman" w:hAnsi="Times New Roman"/>
                <w:b/>
                <w:sz w:val="24"/>
                <w:szCs w:val="24"/>
              </w:rPr>
            </w:pPr>
            <w:r w:rsidRPr="00B21955">
              <w:rPr>
                <w:rFonts w:ascii="Times New Roman" w:hAnsi="Times New Roman"/>
                <w:b/>
                <w:sz w:val="24"/>
                <w:szCs w:val="24"/>
              </w:rPr>
              <w:t>(в часах)</w:t>
            </w:r>
          </w:p>
        </w:tc>
      </w:tr>
      <w:tr w:rsidR="00B21955" w:rsidRPr="00B21955" w14:paraId="2D31EDB8" w14:textId="77777777" w:rsidTr="00284078">
        <w:tc>
          <w:tcPr>
            <w:tcW w:w="2751" w:type="pct"/>
            <w:shd w:val="clear" w:color="auto" w:fill="auto"/>
          </w:tcPr>
          <w:p w14:paraId="683BBF4A" w14:textId="77777777" w:rsidR="00493CDE" w:rsidRPr="00B21955" w:rsidRDefault="00493CDE" w:rsidP="00284078">
            <w:pPr>
              <w:pStyle w:val="ae"/>
              <w:keepNext/>
              <w:spacing w:line="240" w:lineRule="auto"/>
              <w:ind w:left="0"/>
              <w:rPr>
                <w:rFonts w:ascii="Times New Roman" w:hAnsi="Times New Roman"/>
                <w:b/>
                <w:sz w:val="24"/>
                <w:szCs w:val="24"/>
              </w:rPr>
            </w:pPr>
            <w:r w:rsidRPr="00B21955">
              <w:rPr>
                <w:rFonts w:ascii="Times New Roman" w:hAnsi="Times New Roman"/>
                <w:b/>
                <w:sz w:val="24"/>
                <w:szCs w:val="24"/>
              </w:rPr>
              <w:t xml:space="preserve">Общая трудоемкость дисциплины </w:t>
            </w:r>
          </w:p>
        </w:tc>
        <w:tc>
          <w:tcPr>
            <w:tcW w:w="728" w:type="pct"/>
            <w:shd w:val="clear" w:color="auto" w:fill="auto"/>
          </w:tcPr>
          <w:p w14:paraId="5726682D" w14:textId="4C7B741F" w:rsidR="00493CDE" w:rsidRPr="00B21955" w:rsidRDefault="0099753C"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6/216</w:t>
            </w:r>
          </w:p>
        </w:tc>
        <w:tc>
          <w:tcPr>
            <w:tcW w:w="761" w:type="pct"/>
            <w:shd w:val="clear" w:color="auto" w:fill="auto"/>
          </w:tcPr>
          <w:p w14:paraId="77776E92" w14:textId="4FFB4656" w:rsidR="00493CDE" w:rsidRPr="00B21955" w:rsidRDefault="00DE09FE" w:rsidP="005840AB">
            <w:pPr>
              <w:pStyle w:val="ae"/>
              <w:keepNext/>
              <w:spacing w:line="240" w:lineRule="auto"/>
              <w:ind w:left="0"/>
              <w:jc w:val="center"/>
              <w:rPr>
                <w:rFonts w:ascii="Times New Roman" w:hAnsi="Times New Roman"/>
                <w:sz w:val="24"/>
                <w:szCs w:val="24"/>
                <w:lang w:val="en-US"/>
              </w:rPr>
            </w:pPr>
            <w:r w:rsidRPr="00B21955">
              <w:rPr>
                <w:rFonts w:ascii="Times New Roman" w:hAnsi="Times New Roman"/>
                <w:sz w:val="24"/>
                <w:szCs w:val="24"/>
                <w:lang w:val="en-US"/>
              </w:rPr>
              <w:t>108</w:t>
            </w:r>
          </w:p>
        </w:tc>
        <w:tc>
          <w:tcPr>
            <w:tcW w:w="760" w:type="pct"/>
            <w:shd w:val="clear" w:color="auto" w:fill="auto"/>
          </w:tcPr>
          <w:p w14:paraId="3BD9CA48" w14:textId="652A4E9F" w:rsidR="00493CDE" w:rsidRPr="00B21955" w:rsidRDefault="00DE09FE" w:rsidP="00284078">
            <w:pPr>
              <w:pStyle w:val="ae"/>
              <w:keepNext/>
              <w:spacing w:line="240" w:lineRule="auto"/>
              <w:ind w:left="0"/>
              <w:jc w:val="center"/>
              <w:rPr>
                <w:rFonts w:ascii="Times New Roman" w:hAnsi="Times New Roman"/>
                <w:sz w:val="24"/>
                <w:szCs w:val="24"/>
                <w:lang w:val="en-US"/>
              </w:rPr>
            </w:pPr>
            <w:r w:rsidRPr="00B21955">
              <w:rPr>
                <w:rFonts w:ascii="Times New Roman" w:hAnsi="Times New Roman"/>
                <w:sz w:val="24"/>
                <w:szCs w:val="24"/>
                <w:lang w:val="en-US"/>
              </w:rPr>
              <w:t>108</w:t>
            </w:r>
          </w:p>
        </w:tc>
      </w:tr>
      <w:tr w:rsidR="00B21955" w:rsidRPr="00B21955" w14:paraId="103E8249" w14:textId="77777777" w:rsidTr="00284078">
        <w:tc>
          <w:tcPr>
            <w:tcW w:w="2751" w:type="pct"/>
            <w:shd w:val="clear" w:color="auto" w:fill="auto"/>
          </w:tcPr>
          <w:p w14:paraId="6F798335" w14:textId="77777777" w:rsidR="00493CDE" w:rsidRPr="00B21955" w:rsidRDefault="00493CDE" w:rsidP="00284078">
            <w:pPr>
              <w:pStyle w:val="ae"/>
              <w:keepNext/>
              <w:spacing w:line="240" w:lineRule="auto"/>
              <w:ind w:left="0"/>
              <w:rPr>
                <w:rFonts w:ascii="Times New Roman" w:hAnsi="Times New Roman"/>
                <w:b/>
                <w:i/>
                <w:sz w:val="24"/>
                <w:szCs w:val="24"/>
              </w:rPr>
            </w:pPr>
            <w:r w:rsidRPr="00B21955">
              <w:rPr>
                <w:rFonts w:ascii="Times New Roman" w:hAnsi="Times New Roman"/>
                <w:b/>
                <w:i/>
                <w:sz w:val="24"/>
                <w:szCs w:val="24"/>
              </w:rPr>
              <w:t xml:space="preserve">Контактная работа – Аудиторные занятия </w:t>
            </w:r>
          </w:p>
        </w:tc>
        <w:tc>
          <w:tcPr>
            <w:tcW w:w="728" w:type="pct"/>
            <w:shd w:val="clear" w:color="auto" w:fill="auto"/>
          </w:tcPr>
          <w:p w14:paraId="23AB8084" w14:textId="33D7BA24" w:rsidR="00493CDE" w:rsidRPr="00B21955" w:rsidRDefault="00C069C1"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118</w:t>
            </w:r>
          </w:p>
        </w:tc>
        <w:tc>
          <w:tcPr>
            <w:tcW w:w="761" w:type="pct"/>
            <w:shd w:val="clear" w:color="auto" w:fill="auto"/>
          </w:tcPr>
          <w:p w14:paraId="056E0FF7" w14:textId="43631FBD" w:rsidR="00493CDE" w:rsidRPr="00B21955" w:rsidRDefault="00C069C1" w:rsidP="005840AB">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68</w:t>
            </w:r>
          </w:p>
        </w:tc>
        <w:tc>
          <w:tcPr>
            <w:tcW w:w="760" w:type="pct"/>
            <w:shd w:val="clear" w:color="auto" w:fill="auto"/>
          </w:tcPr>
          <w:p w14:paraId="6A671932" w14:textId="4552EF5F" w:rsidR="00493CDE" w:rsidRPr="00B21955" w:rsidRDefault="00C069C1"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60</w:t>
            </w:r>
          </w:p>
        </w:tc>
      </w:tr>
      <w:tr w:rsidR="00B21955" w:rsidRPr="00B21955" w14:paraId="6853D46F" w14:textId="77777777" w:rsidTr="00284078">
        <w:tc>
          <w:tcPr>
            <w:tcW w:w="2751" w:type="pct"/>
            <w:shd w:val="clear" w:color="auto" w:fill="auto"/>
          </w:tcPr>
          <w:p w14:paraId="4918EC4E" w14:textId="77777777" w:rsidR="00493CDE" w:rsidRPr="00B21955" w:rsidRDefault="00493CDE" w:rsidP="00284078">
            <w:pPr>
              <w:pStyle w:val="ae"/>
              <w:keepNext/>
              <w:spacing w:line="240" w:lineRule="auto"/>
              <w:ind w:left="0"/>
              <w:rPr>
                <w:rFonts w:ascii="Times New Roman" w:hAnsi="Times New Roman"/>
                <w:i/>
                <w:sz w:val="24"/>
                <w:szCs w:val="24"/>
              </w:rPr>
            </w:pPr>
            <w:r w:rsidRPr="00B21955">
              <w:rPr>
                <w:rFonts w:ascii="Times New Roman" w:hAnsi="Times New Roman"/>
                <w:i/>
                <w:sz w:val="24"/>
                <w:szCs w:val="24"/>
              </w:rPr>
              <w:t xml:space="preserve">Лекции </w:t>
            </w:r>
          </w:p>
        </w:tc>
        <w:tc>
          <w:tcPr>
            <w:tcW w:w="728" w:type="pct"/>
            <w:shd w:val="clear" w:color="auto" w:fill="auto"/>
          </w:tcPr>
          <w:p w14:paraId="5C2E589B" w14:textId="548F3784" w:rsidR="00493CDE" w:rsidRPr="00B21955" w:rsidRDefault="00493CDE"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32</w:t>
            </w:r>
          </w:p>
        </w:tc>
        <w:tc>
          <w:tcPr>
            <w:tcW w:w="761" w:type="pct"/>
            <w:shd w:val="clear" w:color="auto" w:fill="auto"/>
          </w:tcPr>
          <w:p w14:paraId="790A1E34" w14:textId="4D09AFE4" w:rsidR="00493CDE" w:rsidRPr="00B21955" w:rsidRDefault="00493CDE" w:rsidP="005840AB">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16</w:t>
            </w:r>
          </w:p>
        </w:tc>
        <w:tc>
          <w:tcPr>
            <w:tcW w:w="760" w:type="pct"/>
            <w:shd w:val="clear" w:color="auto" w:fill="auto"/>
          </w:tcPr>
          <w:p w14:paraId="1435A050" w14:textId="3221697F" w:rsidR="00493CDE" w:rsidRPr="00B21955" w:rsidRDefault="00493CDE"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16</w:t>
            </w:r>
          </w:p>
        </w:tc>
      </w:tr>
      <w:tr w:rsidR="00B21955" w:rsidRPr="00B21955" w14:paraId="6AF15DC9" w14:textId="77777777" w:rsidTr="00284078">
        <w:tc>
          <w:tcPr>
            <w:tcW w:w="2751" w:type="pct"/>
            <w:shd w:val="clear" w:color="auto" w:fill="auto"/>
          </w:tcPr>
          <w:p w14:paraId="73098914" w14:textId="77777777" w:rsidR="00493CDE" w:rsidRPr="00B21955" w:rsidRDefault="00493CDE" w:rsidP="00284078">
            <w:pPr>
              <w:pStyle w:val="ae"/>
              <w:keepNext/>
              <w:spacing w:line="240" w:lineRule="auto"/>
              <w:ind w:left="0"/>
              <w:rPr>
                <w:rFonts w:ascii="Times New Roman" w:hAnsi="Times New Roman"/>
                <w:i/>
                <w:sz w:val="24"/>
                <w:szCs w:val="24"/>
              </w:rPr>
            </w:pPr>
            <w:r w:rsidRPr="00B21955">
              <w:rPr>
                <w:rFonts w:ascii="Times New Roman" w:hAnsi="Times New Roman"/>
                <w:i/>
                <w:sz w:val="24"/>
                <w:szCs w:val="24"/>
              </w:rPr>
              <w:t xml:space="preserve">Семинары, практические занятия  </w:t>
            </w:r>
          </w:p>
        </w:tc>
        <w:tc>
          <w:tcPr>
            <w:tcW w:w="728" w:type="pct"/>
            <w:shd w:val="clear" w:color="auto" w:fill="auto"/>
          </w:tcPr>
          <w:p w14:paraId="4FDCAD8A" w14:textId="61154A9C" w:rsidR="00493CDE" w:rsidRPr="00B21955" w:rsidRDefault="0099753C"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86</w:t>
            </w:r>
          </w:p>
        </w:tc>
        <w:tc>
          <w:tcPr>
            <w:tcW w:w="761" w:type="pct"/>
            <w:shd w:val="clear" w:color="auto" w:fill="auto"/>
          </w:tcPr>
          <w:p w14:paraId="5FFA68EA" w14:textId="6A538306" w:rsidR="00493CDE" w:rsidRPr="00B21955" w:rsidRDefault="00C069C1" w:rsidP="005840AB">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52</w:t>
            </w:r>
          </w:p>
        </w:tc>
        <w:tc>
          <w:tcPr>
            <w:tcW w:w="760" w:type="pct"/>
            <w:shd w:val="clear" w:color="auto" w:fill="auto"/>
          </w:tcPr>
          <w:p w14:paraId="2497B46C" w14:textId="3337BE55" w:rsidR="00493CDE" w:rsidRPr="00B21955" w:rsidRDefault="00124D6B"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34</w:t>
            </w:r>
          </w:p>
        </w:tc>
      </w:tr>
      <w:tr w:rsidR="00B21955" w:rsidRPr="00B21955" w14:paraId="7602F2D3" w14:textId="77777777" w:rsidTr="00284078">
        <w:tc>
          <w:tcPr>
            <w:tcW w:w="2751" w:type="pct"/>
            <w:shd w:val="clear" w:color="auto" w:fill="auto"/>
          </w:tcPr>
          <w:p w14:paraId="48A7DDF5" w14:textId="77777777" w:rsidR="00493CDE" w:rsidRPr="00B21955" w:rsidRDefault="00493CDE" w:rsidP="00284078">
            <w:pPr>
              <w:pStyle w:val="ae"/>
              <w:keepNext/>
              <w:spacing w:line="240" w:lineRule="auto"/>
              <w:ind w:left="0"/>
              <w:rPr>
                <w:rFonts w:ascii="Times New Roman" w:hAnsi="Times New Roman"/>
                <w:b/>
                <w:i/>
                <w:sz w:val="24"/>
                <w:szCs w:val="24"/>
              </w:rPr>
            </w:pPr>
            <w:r w:rsidRPr="00B21955">
              <w:rPr>
                <w:rFonts w:ascii="Times New Roman" w:hAnsi="Times New Roman"/>
                <w:b/>
                <w:i/>
                <w:sz w:val="24"/>
                <w:szCs w:val="24"/>
              </w:rPr>
              <w:t>Самостоятельная работа</w:t>
            </w:r>
          </w:p>
        </w:tc>
        <w:tc>
          <w:tcPr>
            <w:tcW w:w="728" w:type="pct"/>
            <w:shd w:val="clear" w:color="auto" w:fill="auto"/>
          </w:tcPr>
          <w:p w14:paraId="6AFAD63E" w14:textId="0E77D66C" w:rsidR="00493CDE" w:rsidRPr="00B21955" w:rsidRDefault="00C069C1"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98</w:t>
            </w:r>
          </w:p>
        </w:tc>
        <w:tc>
          <w:tcPr>
            <w:tcW w:w="761" w:type="pct"/>
            <w:shd w:val="clear" w:color="auto" w:fill="auto"/>
          </w:tcPr>
          <w:p w14:paraId="33FA0B59" w14:textId="6C394B61" w:rsidR="00493CDE" w:rsidRPr="00B21955" w:rsidRDefault="00C069C1" w:rsidP="005840AB">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40</w:t>
            </w:r>
          </w:p>
        </w:tc>
        <w:tc>
          <w:tcPr>
            <w:tcW w:w="760" w:type="pct"/>
            <w:shd w:val="clear" w:color="auto" w:fill="auto"/>
          </w:tcPr>
          <w:p w14:paraId="1A9234DE" w14:textId="3215D504" w:rsidR="00493CDE" w:rsidRPr="00B21955" w:rsidRDefault="00C069C1"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58</w:t>
            </w:r>
          </w:p>
        </w:tc>
      </w:tr>
      <w:tr w:rsidR="00B21955" w:rsidRPr="00B21955" w14:paraId="29BEBF7C" w14:textId="77777777" w:rsidTr="00284078">
        <w:tc>
          <w:tcPr>
            <w:tcW w:w="2751" w:type="pct"/>
            <w:shd w:val="clear" w:color="auto" w:fill="auto"/>
          </w:tcPr>
          <w:p w14:paraId="6A2A821C" w14:textId="77777777" w:rsidR="00493CDE" w:rsidRPr="00B21955" w:rsidRDefault="00493CDE" w:rsidP="00284078">
            <w:pPr>
              <w:pStyle w:val="ae"/>
              <w:keepNext/>
              <w:spacing w:line="240" w:lineRule="auto"/>
              <w:ind w:left="0"/>
              <w:rPr>
                <w:rFonts w:ascii="Times New Roman" w:hAnsi="Times New Roman"/>
                <w:sz w:val="24"/>
                <w:szCs w:val="24"/>
              </w:rPr>
            </w:pPr>
            <w:r w:rsidRPr="00B21955">
              <w:rPr>
                <w:rFonts w:ascii="Times New Roman" w:hAnsi="Times New Roman"/>
                <w:sz w:val="24"/>
                <w:szCs w:val="24"/>
              </w:rPr>
              <w:lastRenderedPageBreak/>
              <w:t xml:space="preserve">Вид текущего контроля </w:t>
            </w:r>
          </w:p>
        </w:tc>
        <w:tc>
          <w:tcPr>
            <w:tcW w:w="728" w:type="pct"/>
            <w:shd w:val="clear" w:color="auto" w:fill="auto"/>
          </w:tcPr>
          <w:p w14:paraId="7BCE56F1" w14:textId="77777777" w:rsidR="00493CDE" w:rsidRPr="00B21955" w:rsidRDefault="00493CDE" w:rsidP="00284078">
            <w:pPr>
              <w:pStyle w:val="ae"/>
              <w:keepNext/>
              <w:spacing w:line="240" w:lineRule="auto"/>
              <w:ind w:left="0"/>
              <w:jc w:val="center"/>
              <w:rPr>
                <w:rFonts w:ascii="Times New Roman" w:hAnsi="Times New Roman"/>
                <w:sz w:val="24"/>
                <w:szCs w:val="24"/>
              </w:rPr>
            </w:pPr>
          </w:p>
        </w:tc>
        <w:tc>
          <w:tcPr>
            <w:tcW w:w="761" w:type="pct"/>
            <w:shd w:val="clear" w:color="auto" w:fill="auto"/>
          </w:tcPr>
          <w:p w14:paraId="35EA5589" w14:textId="4E220F4E" w:rsidR="00493CDE" w:rsidRPr="00B21955" w:rsidRDefault="00C069C1"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Контрольная работа</w:t>
            </w:r>
          </w:p>
        </w:tc>
        <w:tc>
          <w:tcPr>
            <w:tcW w:w="760" w:type="pct"/>
            <w:shd w:val="clear" w:color="auto" w:fill="auto"/>
          </w:tcPr>
          <w:p w14:paraId="79E03784" w14:textId="77777777" w:rsidR="00493CDE" w:rsidRPr="00B21955" w:rsidRDefault="00493CDE" w:rsidP="00284078">
            <w:pPr>
              <w:pStyle w:val="ae"/>
              <w:keepNext/>
              <w:spacing w:line="240" w:lineRule="auto"/>
              <w:ind w:left="0"/>
              <w:jc w:val="right"/>
              <w:rPr>
                <w:rFonts w:ascii="Times New Roman" w:hAnsi="Times New Roman"/>
                <w:b/>
                <w:i/>
                <w:sz w:val="24"/>
                <w:szCs w:val="24"/>
              </w:rPr>
            </w:pPr>
          </w:p>
        </w:tc>
      </w:tr>
      <w:tr w:rsidR="00B21955" w:rsidRPr="00B21955" w14:paraId="1926E15C" w14:textId="77777777" w:rsidTr="00284078">
        <w:tc>
          <w:tcPr>
            <w:tcW w:w="2751" w:type="pct"/>
            <w:shd w:val="clear" w:color="auto" w:fill="auto"/>
          </w:tcPr>
          <w:p w14:paraId="15C4CDB1" w14:textId="77777777" w:rsidR="00493CDE" w:rsidRPr="00B21955" w:rsidRDefault="00493CDE" w:rsidP="00284078">
            <w:pPr>
              <w:pStyle w:val="ae"/>
              <w:keepNext/>
              <w:spacing w:line="240" w:lineRule="auto"/>
              <w:ind w:left="0"/>
              <w:rPr>
                <w:rFonts w:ascii="Times New Roman" w:hAnsi="Times New Roman"/>
                <w:sz w:val="24"/>
                <w:szCs w:val="24"/>
              </w:rPr>
            </w:pPr>
            <w:r w:rsidRPr="00B21955">
              <w:rPr>
                <w:rFonts w:ascii="Times New Roman" w:hAnsi="Times New Roman"/>
                <w:sz w:val="24"/>
                <w:szCs w:val="24"/>
              </w:rPr>
              <w:t>Вид промежуточной аттестации</w:t>
            </w:r>
          </w:p>
        </w:tc>
        <w:tc>
          <w:tcPr>
            <w:tcW w:w="728" w:type="pct"/>
            <w:shd w:val="clear" w:color="auto" w:fill="auto"/>
          </w:tcPr>
          <w:p w14:paraId="3A13CA61" w14:textId="77777777" w:rsidR="00493CDE" w:rsidRPr="00B21955" w:rsidRDefault="00594F92"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з</w:t>
            </w:r>
            <w:r w:rsidR="007D31BE" w:rsidRPr="00B21955">
              <w:rPr>
                <w:rFonts w:ascii="Times New Roman" w:hAnsi="Times New Roman"/>
                <w:sz w:val="24"/>
                <w:szCs w:val="24"/>
              </w:rPr>
              <w:t>ачет, экзамен</w:t>
            </w:r>
          </w:p>
        </w:tc>
        <w:tc>
          <w:tcPr>
            <w:tcW w:w="761" w:type="pct"/>
            <w:shd w:val="clear" w:color="auto" w:fill="auto"/>
          </w:tcPr>
          <w:p w14:paraId="2447C53B" w14:textId="77777777" w:rsidR="00493CDE" w:rsidRPr="00B21955" w:rsidRDefault="00594F92"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з</w:t>
            </w:r>
            <w:r w:rsidR="007D31BE" w:rsidRPr="00B21955">
              <w:rPr>
                <w:rFonts w:ascii="Times New Roman" w:hAnsi="Times New Roman"/>
                <w:sz w:val="24"/>
                <w:szCs w:val="24"/>
              </w:rPr>
              <w:t>ачет</w:t>
            </w:r>
          </w:p>
        </w:tc>
        <w:tc>
          <w:tcPr>
            <w:tcW w:w="760" w:type="pct"/>
            <w:shd w:val="clear" w:color="auto" w:fill="auto"/>
          </w:tcPr>
          <w:p w14:paraId="706621AD" w14:textId="77777777" w:rsidR="00493CDE" w:rsidRPr="00B21955" w:rsidRDefault="00594F92" w:rsidP="00284078">
            <w:pPr>
              <w:pStyle w:val="ae"/>
              <w:keepNext/>
              <w:spacing w:line="240" w:lineRule="auto"/>
              <w:ind w:left="0"/>
              <w:jc w:val="center"/>
              <w:rPr>
                <w:rFonts w:ascii="Times New Roman" w:hAnsi="Times New Roman"/>
                <w:sz w:val="24"/>
                <w:szCs w:val="24"/>
              </w:rPr>
            </w:pPr>
            <w:r w:rsidRPr="00B21955">
              <w:rPr>
                <w:rFonts w:ascii="Times New Roman" w:hAnsi="Times New Roman"/>
                <w:sz w:val="24"/>
                <w:szCs w:val="24"/>
              </w:rPr>
              <w:t>э</w:t>
            </w:r>
            <w:r w:rsidR="007D31BE" w:rsidRPr="00B21955">
              <w:rPr>
                <w:rFonts w:ascii="Times New Roman" w:hAnsi="Times New Roman"/>
                <w:sz w:val="24"/>
                <w:szCs w:val="24"/>
              </w:rPr>
              <w:t>кзамен</w:t>
            </w:r>
          </w:p>
        </w:tc>
      </w:tr>
    </w:tbl>
    <w:p w14:paraId="03A0557A" w14:textId="77777777" w:rsidR="00FE0598" w:rsidRPr="00B21955" w:rsidRDefault="00FE0598" w:rsidP="00FE0598">
      <w:pPr>
        <w:spacing w:line="360" w:lineRule="auto"/>
        <w:ind w:firstLine="0"/>
        <w:rPr>
          <w:rFonts w:ascii="Times New Roman" w:hAnsi="Times New Roman"/>
          <w:b/>
          <w:iCs/>
          <w:sz w:val="28"/>
          <w:szCs w:val="28"/>
        </w:rPr>
      </w:pPr>
    </w:p>
    <w:p w14:paraId="38FBCEA3" w14:textId="77777777" w:rsidR="00CB5C64" w:rsidRPr="00B21955" w:rsidRDefault="00753610" w:rsidP="00843725">
      <w:pPr>
        <w:rPr>
          <w:rFonts w:ascii="Times New Roman" w:hAnsi="Times New Roman"/>
          <w:b/>
          <w:iCs/>
          <w:sz w:val="28"/>
          <w:szCs w:val="28"/>
        </w:rPr>
      </w:pPr>
      <w:r w:rsidRPr="00B21955">
        <w:rPr>
          <w:rFonts w:ascii="Times New Roman" w:hAnsi="Times New Roman"/>
          <w:b/>
          <w:iCs/>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p>
    <w:p w14:paraId="2F33083A" w14:textId="77777777" w:rsidR="00EB1C38" w:rsidRPr="00B21955" w:rsidRDefault="00DF1F1D" w:rsidP="006B4023">
      <w:pPr>
        <w:spacing w:line="360" w:lineRule="auto"/>
        <w:jc w:val="center"/>
        <w:rPr>
          <w:rFonts w:ascii="Times New Roman" w:hAnsi="Times New Roman"/>
          <w:b/>
          <w:sz w:val="28"/>
          <w:szCs w:val="28"/>
        </w:rPr>
      </w:pPr>
      <w:r w:rsidRPr="00B21955">
        <w:rPr>
          <w:rFonts w:ascii="Times New Roman" w:hAnsi="Times New Roman"/>
          <w:b/>
          <w:sz w:val="28"/>
          <w:szCs w:val="28"/>
        </w:rPr>
        <w:t>5.1</w:t>
      </w:r>
      <w:r w:rsidR="0017377A" w:rsidRPr="00B21955">
        <w:rPr>
          <w:rFonts w:ascii="Times New Roman" w:hAnsi="Times New Roman"/>
          <w:b/>
          <w:sz w:val="28"/>
          <w:szCs w:val="28"/>
        </w:rPr>
        <w:t>.</w:t>
      </w:r>
      <w:r w:rsidRPr="00B21955">
        <w:rPr>
          <w:rFonts w:ascii="Times New Roman" w:hAnsi="Times New Roman"/>
          <w:b/>
          <w:sz w:val="28"/>
          <w:szCs w:val="28"/>
        </w:rPr>
        <w:t xml:space="preserve"> Содержание дисциплины</w:t>
      </w:r>
    </w:p>
    <w:p w14:paraId="53CF57B6" w14:textId="3E8B20A0" w:rsidR="009C598A" w:rsidRPr="00B21955" w:rsidRDefault="005E07D9"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Тема 1. Предмет и уровни политической географии</w:t>
      </w:r>
      <w:r w:rsidR="009C598A" w:rsidRPr="00B21955">
        <w:rPr>
          <w:rFonts w:ascii="Times New Roman" w:hAnsi="Times New Roman"/>
          <w:b/>
          <w:sz w:val="28"/>
          <w:szCs w:val="28"/>
        </w:rPr>
        <w:t>.</w:t>
      </w:r>
    </w:p>
    <w:p w14:paraId="7A6F6F9D" w14:textId="4621009D" w:rsidR="005E07D9" w:rsidRPr="00B21955" w:rsidRDefault="005E07D9" w:rsidP="005E07D9">
      <w:pPr>
        <w:spacing w:line="360" w:lineRule="auto"/>
        <w:ind w:firstLine="709"/>
        <w:contextualSpacing/>
        <w:rPr>
          <w:rFonts w:ascii="Times New Roman" w:hAnsi="Times New Roman"/>
          <w:sz w:val="28"/>
          <w:szCs w:val="28"/>
        </w:rPr>
      </w:pPr>
      <w:r w:rsidRPr="00B21955">
        <w:rPr>
          <w:rFonts w:ascii="Times New Roman" w:hAnsi="Times New Roman"/>
          <w:sz w:val="28"/>
          <w:szCs w:val="28"/>
        </w:rPr>
        <w:t>Предмет политической географии</w:t>
      </w:r>
      <w:r w:rsidR="00652954" w:rsidRPr="00B21955">
        <w:rPr>
          <w:rFonts w:ascii="Times New Roman" w:hAnsi="Times New Roman"/>
          <w:sz w:val="28"/>
          <w:szCs w:val="28"/>
        </w:rPr>
        <w:t>.</w:t>
      </w:r>
      <w:r w:rsidRPr="00B21955">
        <w:rPr>
          <w:rFonts w:ascii="Times New Roman" w:hAnsi="Times New Roman"/>
          <w:sz w:val="28"/>
          <w:szCs w:val="28"/>
        </w:rPr>
        <w:t xml:space="preserve"> Уровни политико-территориальной организации общества. Принципы политико-территориальной организации общества. Элементы политико-территориальной организации общества. Методы политико-географических исследований. Политико-географическая экспедиция. </w:t>
      </w:r>
      <w:proofErr w:type="spellStart"/>
      <w:r w:rsidRPr="00B21955">
        <w:rPr>
          <w:rFonts w:ascii="Times New Roman" w:hAnsi="Times New Roman"/>
          <w:sz w:val="28"/>
          <w:szCs w:val="28"/>
        </w:rPr>
        <w:t>Субдисциплины</w:t>
      </w:r>
      <w:proofErr w:type="spellEnd"/>
      <w:r w:rsidRPr="00B21955">
        <w:rPr>
          <w:rFonts w:ascii="Times New Roman" w:hAnsi="Times New Roman"/>
          <w:sz w:val="28"/>
          <w:szCs w:val="28"/>
        </w:rPr>
        <w:t xml:space="preserve"> политической географии.</w:t>
      </w:r>
    </w:p>
    <w:p w14:paraId="368AA481" w14:textId="6D6C272F" w:rsidR="009C598A" w:rsidRPr="00B21955" w:rsidRDefault="000E6411"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Тема 2</w:t>
      </w:r>
      <w:r w:rsidR="009C598A" w:rsidRPr="00B21955">
        <w:rPr>
          <w:rFonts w:ascii="Times New Roman" w:hAnsi="Times New Roman"/>
          <w:b/>
          <w:sz w:val="28"/>
          <w:szCs w:val="28"/>
        </w:rPr>
        <w:t xml:space="preserve">. </w:t>
      </w:r>
      <w:r w:rsidR="00200CEB" w:rsidRPr="00B21955">
        <w:rPr>
          <w:rFonts w:ascii="Times New Roman" w:hAnsi="Times New Roman"/>
          <w:b/>
          <w:sz w:val="28"/>
          <w:szCs w:val="28"/>
        </w:rPr>
        <w:t>Глобальные геополитические системы</w:t>
      </w:r>
      <w:r w:rsidR="009C598A" w:rsidRPr="00B21955">
        <w:rPr>
          <w:rFonts w:ascii="Times New Roman" w:hAnsi="Times New Roman"/>
          <w:b/>
          <w:sz w:val="28"/>
          <w:szCs w:val="28"/>
        </w:rPr>
        <w:t>.</w:t>
      </w:r>
    </w:p>
    <w:p w14:paraId="69282E2F" w14:textId="08ECE3BE" w:rsidR="00200CEB" w:rsidRPr="00B21955" w:rsidRDefault="00200CEB" w:rsidP="00200CEB">
      <w:pPr>
        <w:spacing w:line="360" w:lineRule="auto"/>
        <w:ind w:firstLine="709"/>
        <w:contextualSpacing/>
        <w:rPr>
          <w:rFonts w:ascii="Times New Roman" w:hAnsi="Times New Roman"/>
          <w:sz w:val="28"/>
          <w:szCs w:val="28"/>
        </w:rPr>
      </w:pPr>
      <w:r w:rsidRPr="00B21955">
        <w:rPr>
          <w:rFonts w:ascii="Times New Roman" w:hAnsi="Times New Roman"/>
          <w:sz w:val="28"/>
          <w:szCs w:val="28"/>
        </w:rPr>
        <w:t xml:space="preserve">Геополитика. Глобализация. Геополитическая система. Бинарные геополитические системы. Тернарные геополитические системы. </w:t>
      </w:r>
      <w:proofErr w:type="spellStart"/>
      <w:r w:rsidRPr="00B21955">
        <w:rPr>
          <w:rFonts w:ascii="Times New Roman" w:hAnsi="Times New Roman"/>
          <w:sz w:val="28"/>
          <w:szCs w:val="28"/>
        </w:rPr>
        <w:t>Хартленд</w:t>
      </w:r>
      <w:proofErr w:type="spellEnd"/>
      <w:r w:rsidRPr="00B21955">
        <w:rPr>
          <w:rFonts w:ascii="Times New Roman" w:hAnsi="Times New Roman"/>
          <w:sz w:val="28"/>
          <w:szCs w:val="28"/>
        </w:rPr>
        <w:t xml:space="preserve">, </w:t>
      </w:r>
      <w:proofErr w:type="spellStart"/>
      <w:r w:rsidRPr="00B21955">
        <w:rPr>
          <w:rFonts w:ascii="Times New Roman" w:hAnsi="Times New Roman"/>
          <w:sz w:val="28"/>
          <w:szCs w:val="28"/>
        </w:rPr>
        <w:t>леналенд</w:t>
      </w:r>
      <w:proofErr w:type="spellEnd"/>
      <w:r w:rsidRPr="00B21955">
        <w:rPr>
          <w:rFonts w:ascii="Times New Roman" w:hAnsi="Times New Roman"/>
          <w:sz w:val="28"/>
          <w:szCs w:val="28"/>
        </w:rPr>
        <w:t xml:space="preserve"> и </w:t>
      </w:r>
      <w:proofErr w:type="spellStart"/>
      <w:r w:rsidRPr="00B21955">
        <w:rPr>
          <w:rFonts w:ascii="Times New Roman" w:hAnsi="Times New Roman"/>
          <w:sz w:val="28"/>
          <w:szCs w:val="28"/>
        </w:rPr>
        <w:t>римленд</w:t>
      </w:r>
      <w:proofErr w:type="spellEnd"/>
      <w:r w:rsidRPr="00B21955">
        <w:rPr>
          <w:rFonts w:ascii="Times New Roman" w:hAnsi="Times New Roman"/>
          <w:sz w:val="28"/>
          <w:szCs w:val="28"/>
        </w:rPr>
        <w:t xml:space="preserve">. Полярные геополитические системы. Великие державы. Цивилизации. Макрорегионы и части света. Трансконтинентальные макрорегионы. Трансконтинентальные государства. </w:t>
      </w:r>
      <w:proofErr w:type="spellStart"/>
      <w:r w:rsidRPr="00B21955">
        <w:rPr>
          <w:rFonts w:ascii="Times New Roman" w:hAnsi="Times New Roman"/>
          <w:sz w:val="28"/>
          <w:szCs w:val="28"/>
        </w:rPr>
        <w:t>Мезорегионы</w:t>
      </w:r>
      <w:proofErr w:type="spellEnd"/>
      <w:r w:rsidRPr="00B21955">
        <w:rPr>
          <w:rFonts w:ascii="Times New Roman" w:hAnsi="Times New Roman"/>
          <w:sz w:val="28"/>
          <w:szCs w:val="28"/>
        </w:rPr>
        <w:t xml:space="preserve"> Европы, Азии, Африки, Америки, Австралии и Океании.</w:t>
      </w:r>
    </w:p>
    <w:p w14:paraId="477B7AFA" w14:textId="0137302F" w:rsidR="009C598A" w:rsidRPr="00B21955" w:rsidRDefault="000E6411"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Тема 3</w:t>
      </w:r>
      <w:r w:rsidR="009C598A" w:rsidRPr="00B21955">
        <w:rPr>
          <w:rFonts w:ascii="Times New Roman" w:hAnsi="Times New Roman"/>
          <w:b/>
          <w:sz w:val="28"/>
          <w:szCs w:val="28"/>
        </w:rPr>
        <w:t>.</w:t>
      </w:r>
      <w:r w:rsidR="009C598A" w:rsidRPr="00B21955">
        <w:rPr>
          <w:rFonts w:ascii="Times New Roman" w:hAnsi="Times New Roman"/>
        </w:rPr>
        <w:t xml:space="preserve"> </w:t>
      </w:r>
      <w:r w:rsidR="00200CEB" w:rsidRPr="00B21955">
        <w:rPr>
          <w:rFonts w:ascii="Times New Roman" w:hAnsi="Times New Roman"/>
          <w:b/>
          <w:sz w:val="28"/>
          <w:szCs w:val="28"/>
        </w:rPr>
        <w:t>Интеграционные объединения</w:t>
      </w:r>
      <w:r w:rsidR="009C598A" w:rsidRPr="00B21955">
        <w:rPr>
          <w:rFonts w:ascii="Times New Roman" w:hAnsi="Times New Roman"/>
          <w:b/>
          <w:sz w:val="28"/>
          <w:szCs w:val="28"/>
        </w:rPr>
        <w:t>.</w:t>
      </w:r>
    </w:p>
    <w:p w14:paraId="3D402AF4" w14:textId="31811CDD" w:rsidR="00200CEB" w:rsidRPr="00B21955" w:rsidRDefault="00200CEB" w:rsidP="00200CEB">
      <w:pPr>
        <w:spacing w:line="360" w:lineRule="auto"/>
        <w:ind w:firstLine="709"/>
        <w:contextualSpacing/>
        <w:rPr>
          <w:rFonts w:ascii="Times New Roman" w:hAnsi="Times New Roman"/>
          <w:sz w:val="28"/>
          <w:szCs w:val="28"/>
        </w:rPr>
      </w:pPr>
      <w:r w:rsidRPr="00B21955">
        <w:rPr>
          <w:rFonts w:ascii="Times New Roman" w:hAnsi="Times New Roman"/>
          <w:sz w:val="28"/>
          <w:szCs w:val="28"/>
        </w:rPr>
        <w:t xml:space="preserve">Теории интеграции. Региональные международные организации. Трансграничные регионы. Международные транспортные коридоры. Зоны безвизового режима. Зоны преференциальной торговли. Зоны свободной торговли. Таможенные союзы. Общие рынки. Экономические союзы. Валютные союзы. Военные союзы. Унии. Конфедерации. Интеграционные системы. </w:t>
      </w:r>
      <w:proofErr w:type="spellStart"/>
      <w:r w:rsidRPr="00B21955">
        <w:rPr>
          <w:rFonts w:ascii="Times New Roman" w:hAnsi="Times New Roman"/>
          <w:sz w:val="28"/>
          <w:szCs w:val="28"/>
        </w:rPr>
        <w:t>Мезорегионализм</w:t>
      </w:r>
      <w:proofErr w:type="spellEnd"/>
      <w:r w:rsidRPr="00B21955">
        <w:rPr>
          <w:rFonts w:ascii="Times New Roman" w:hAnsi="Times New Roman"/>
          <w:sz w:val="28"/>
          <w:szCs w:val="28"/>
        </w:rPr>
        <w:t xml:space="preserve">. </w:t>
      </w:r>
      <w:proofErr w:type="spellStart"/>
      <w:r w:rsidRPr="00B21955">
        <w:rPr>
          <w:rFonts w:ascii="Times New Roman" w:hAnsi="Times New Roman"/>
          <w:sz w:val="28"/>
          <w:szCs w:val="28"/>
        </w:rPr>
        <w:t>Трансрегионализм</w:t>
      </w:r>
      <w:proofErr w:type="spellEnd"/>
      <w:r w:rsidRPr="00B21955">
        <w:rPr>
          <w:rFonts w:ascii="Times New Roman" w:hAnsi="Times New Roman"/>
          <w:sz w:val="28"/>
          <w:szCs w:val="28"/>
        </w:rPr>
        <w:t>.</w:t>
      </w:r>
    </w:p>
    <w:p w14:paraId="411318EF" w14:textId="741C404C" w:rsidR="00D520AB" w:rsidRPr="00B21955" w:rsidRDefault="00200CEB" w:rsidP="00D520AB">
      <w:pPr>
        <w:pStyle w:val="22"/>
        <w:spacing w:line="360" w:lineRule="auto"/>
        <w:ind w:firstLine="567"/>
        <w:contextualSpacing/>
        <w:jc w:val="center"/>
        <w:rPr>
          <w:b/>
          <w:sz w:val="28"/>
          <w:szCs w:val="28"/>
        </w:rPr>
      </w:pPr>
      <w:r w:rsidRPr="00B21955">
        <w:rPr>
          <w:b/>
          <w:sz w:val="28"/>
          <w:szCs w:val="28"/>
        </w:rPr>
        <w:t>Тема 4. Государства</w:t>
      </w:r>
      <w:r w:rsidR="00D520AB" w:rsidRPr="00B21955">
        <w:rPr>
          <w:b/>
          <w:sz w:val="28"/>
          <w:szCs w:val="28"/>
        </w:rPr>
        <w:t>.</w:t>
      </w:r>
    </w:p>
    <w:p w14:paraId="7ADB8A08" w14:textId="757116EB" w:rsidR="00200CEB" w:rsidRPr="00B21955" w:rsidRDefault="00200CEB" w:rsidP="00200CEB">
      <w:pPr>
        <w:pStyle w:val="22"/>
        <w:spacing w:line="360" w:lineRule="auto"/>
        <w:ind w:firstLine="567"/>
        <w:contextualSpacing/>
        <w:jc w:val="both"/>
        <w:rPr>
          <w:sz w:val="28"/>
          <w:szCs w:val="28"/>
        </w:rPr>
      </w:pPr>
      <w:r w:rsidRPr="00B21955">
        <w:rPr>
          <w:sz w:val="28"/>
          <w:szCs w:val="28"/>
        </w:rPr>
        <w:t>Этатизм. Возникновение государственности. Исторические формы государственности. Города-государства. Империи. Исторические титулы государства. Формы правления</w:t>
      </w:r>
      <w:r w:rsidR="005A3A32" w:rsidRPr="00B21955">
        <w:rPr>
          <w:sz w:val="28"/>
          <w:szCs w:val="28"/>
        </w:rPr>
        <w:t>.</w:t>
      </w:r>
      <w:r w:rsidRPr="00B21955">
        <w:rPr>
          <w:sz w:val="28"/>
          <w:szCs w:val="28"/>
        </w:rPr>
        <w:t xml:space="preserve"> Национальные государства. Национальное </w:t>
      </w:r>
      <w:r w:rsidRPr="00B21955">
        <w:rPr>
          <w:sz w:val="28"/>
          <w:szCs w:val="28"/>
        </w:rPr>
        <w:lastRenderedPageBreak/>
        <w:t xml:space="preserve">строительство. </w:t>
      </w:r>
      <w:proofErr w:type="spellStart"/>
      <w:r w:rsidRPr="00B21955">
        <w:rPr>
          <w:sz w:val="28"/>
          <w:szCs w:val="28"/>
        </w:rPr>
        <w:t>Паннациональные</w:t>
      </w:r>
      <w:proofErr w:type="spellEnd"/>
      <w:r w:rsidRPr="00B21955">
        <w:rPr>
          <w:sz w:val="28"/>
          <w:szCs w:val="28"/>
        </w:rPr>
        <w:t xml:space="preserve"> государства. Многонациональные государства. Разделенные нации. Нации без государственности. Суверенные государства. </w:t>
      </w:r>
      <w:proofErr w:type="spellStart"/>
      <w:r w:rsidRPr="00B21955">
        <w:rPr>
          <w:sz w:val="28"/>
          <w:szCs w:val="28"/>
        </w:rPr>
        <w:t>Автохтонность</w:t>
      </w:r>
      <w:proofErr w:type="spellEnd"/>
      <w:r w:rsidRPr="00B21955">
        <w:rPr>
          <w:sz w:val="28"/>
          <w:szCs w:val="28"/>
        </w:rPr>
        <w:t xml:space="preserve"> и суверенность. Государственная состоятельность. Государства-юрисдикции. Несостоявшиеся государства. Правительства в изгнании. Частично-признанные государства. Непризнанные государства. Повстанческие государства. </w:t>
      </w:r>
      <w:proofErr w:type="spellStart"/>
      <w:r w:rsidRPr="00B21955">
        <w:rPr>
          <w:sz w:val="28"/>
          <w:szCs w:val="28"/>
        </w:rPr>
        <w:t>Протогосударства</w:t>
      </w:r>
      <w:proofErr w:type="spellEnd"/>
      <w:r w:rsidRPr="00B21955">
        <w:rPr>
          <w:sz w:val="28"/>
          <w:szCs w:val="28"/>
        </w:rPr>
        <w:t xml:space="preserve">. </w:t>
      </w:r>
      <w:proofErr w:type="spellStart"/>
      <w:r w:rsidRPr="00B21955">
        <w:rPr>
          <w:sz w:val="28"/>
          <w:szCs w:val="28"/>
        </w:rPr>
        <w:t>Квазигосударства</w:t>
      </w:r>
      <w:proofErr w:type="spellEnd"/>
      <w:r w:rsidRPr="00B21955">
        <w:rPr>
          <w:sz w:val="28"/>
          <w:szCs w:val="28"/>
        </w:rPr>
        <w:t xml:space="preserve">. </w:t>
      </w:r>
      <w:proofErr w:type="spellStart"/>
      <w:r w:rsidRPr="00B21955">
        <w:rPr>
          <w:sz w:val="28"/>
          <w:szCs w:val="28"/>
        </w:rPr>
        <w:t>Вексиллология</w:t>
      </w:r>
      <w:proofErr w:type="spellEnd"/>
      <w:r w:rsidRPr="00B21955">
        <w:rPr>
          <w:sz w:val="28"/>
          <w:szCs w:val="28"/>
        </w:rPr>
        <w:t>.</w:t>
      </w:r>
    </w:p>
    <w:p w14:paraId="4ABDC859" w14:textId="21C24399" w:rsidR="009C598A" w:rsidRPr="00B21955" w:rsidRDefault="009C598A"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w:t>
      </w:r>
      <w:r w:rsidR="009C1C5D" w:rsidRPr="00B21955">
        <w:rPr>
          <w:rFonts w:ascii="Times New Roman" w:hAnsi="Times New Roman"/>
          <w:b/>
          <w:sz w:val="28"/>
          <w:szCs w:val="28"/>
        </w:rPr>
        <w:t>ема 5</w:t>
      </w:r>
      <w:r w:rsidRPr="00B21955">
        <w:rPr>
          <w:rFonts w:ascii="Times New Roman" w:hAnsi="Times New Roman"/>
          <w:b/>
          <w:sz w:val="28"/>
          <w:szCs w:val="28"/>
        </w:rPr>
        <w:t>.</w:t>
      </w:r>
      <w:r w:rsidRPr="00B21955">
        <w:rPr>
          <w:rFonts w:ascii="Times New Roman" w:hAnsi="Times New Roman"/>
        </w:rPr>
        <w:t xml:space="preserve"> </w:t>
      </w:r>
      <w:r w:rsidRPr="00B21955">
        <w:rPr>
          <w:rFonts w:ascii="Times New Roman" w:hAnsi="Times New Roman"/>
          <w:b/>
          <w:sz w:val="28"/>
          <w:szCs w:val="28"/>
        </w:rPr>
        <w:t>Пол</w:t>
      </w:r>
      <w:r w:rsidR="00200CEB" w:rsidRPr="00B21955">
        <w:rPr>
          <w:rFonts w:ascii="Times New Roman" w:hAnsi="Times New Roman"/>
          <w:b/>
          <w:sz w:val="28"/>
          <w:szCs w:val="28"/>
        </w:rPr>
        <w:t>итико-географическое положение государства</w:t>
      </w:r>
      <w:r w:rsidRPr="00B21955">
        <w:rPr>
          <w:rFonts w:ascii="Times New Roman" w:hAnsi="Times New Roman"/>
          <w:b/>
          <w:sz w:val="28"/>
          <w:szCs w:val="28"/>
        </w:rPr>
        <w:t>.</w:t>
      </w:r>
    </w:p>
    <w:p w14:paraId="34A8004D" w14:textId="59222184" w:rsidR="00200CEB" w:rsidRPr="00B21955" w:rsidRDefault="00200CEB" w:rsidP="00200CEB">
      <w:pPr>
        <w:spacing w:line="360" w:lineRule="auto"/>
        <w:ind w:firstLine="709"/>
        <w:contextualSpacing/>
        <w:rPr>
          <w:rFonts w:ascii="Times New Roman" w:hAnsi="Times New Roman"/>
          <w:sz w:val="28"/>
          <w:szCs w:val="28"/>
        </w:rPr>
      </w:pPr>
      <w:r w:rsidRPr="00B21955">
        <w:rPr>
          <w:rFonts w:ascii="Times New Roman" w:hAnsi="Times New Roman"/>
          <w:sz w:val="28"/>
          <w:szCs w:val="28"/>
        </w:rPr>
        <w:t xml:space="preserve">Политико-географическое положение. Геополитический код. Размер государства. Форма государства. Сопредельные государства. Выход к морю. Островное положение. Анклавы и </w:t>
      </w:r>
      <w:proofErr w:type="spellStart"/>
      <w:r w:rsidRPr="00B21955">
        <w:rPr>
          <w:rFonts w:ascii="Times New Roman" w:hAnsi="Times New Roman"/>
          <w:sz w:val="28"/>
          <w:szCs w:val="28"/>
        </w:rPr>
        <w:t>эксклавы</w:t>
      </w:r>
      <w:proofErr w:type="spellEnd"/>
      <w:r w:rsidRPr="00B21955">
        <w:rPr>
          <w:rFonts w:ascii="Times New Roman" w:hAnsi="Times New Roman"/>
          <w:sz w:val="28"/>
          <w:szCs w:val="28"/>
        </w:rPr>
        <w:t>. Территориальные коридоры.</w:t>
      </w:r>
    </w:p>
    <w:p w14:paraId="5A55622C" w14:textId="12963AF5" w:rsidR="009C598A" w:rsidRPr="00B21955" w:rsidRDefault="00C147B6"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Тема</w:t>
      </w:r>
      <w:r w:rsidR="009C1C5D" w:rsidRPr="00B21955">
        <w:rPr>
          <w:rFonts w:ascii="Times New Roman" w:hAnsi="Times New Roman"/>
          <w:b/>
          <w:sz w:val="28"/>
          <w:szCs w:val="28"/>
        </w:rPr>
        <w:t xml:space="preserve"> 6</w:t>
      </w:r>
      <w:r w:rsidR="00200CEB" w:rsidRPr="00B21955">
        <w:rPr>
          <w:rFonts w:ascii="Times New Roman" w:hAnsi="Times New Roman"/>
          <w:b/>
          <w:sz w:val="28"/>
          <w:szCs w:val="28"/>
        </w:rPr>
        <w:t>. Состав территории государства</w:t>
      </w:r>
      <w:r w:rsidR="009C598A" w:rsidRPr="00B21955">
        <w:rPr>
          <w:rFonts w:ascii="Times New Roman" w:hAnsi="Times New Roman"/>
          <w:b/>
          <w:sz w:val="28"/>
          <w:szCs w:val="28"/>
        </w:rPr>
        <w:t>.</w:t>
      </w:r>
    </w:p>
    <w:p w14:paraId="18A41C03" w14:textId="0F20E19D" w:rsidR="009C598A" w:rsidRPr="00B21955" w:rsidRDefault="00200CEB" w:rsidP="00200CEB">
      <w:pPr>
        <w:pStyle w:val="22"/>
        <w:spacing w:line="360" w:lineRule="auto"/>
        <w:ind w:firstLine="709"/>
        <w:contextualSpacing/>
        <w:jc w:val="both"/>
        <w:rPr>
          <w:sz w:val="28"/>
          <w:szCs w:val="28"/>
        </w:rPr>
      </w:pPr>
      <w:r w:rsidRPr="00B21955">
        <w:rPr>
          <w:sz w:val="28"/>
          <w:szCs w:val="28"/>
        </w:rPr>
        <w:t xml:space="preserve">Территория – сухопутное пространство. Акватория – водное пространство. Аэротория – воздушное пространство. </w:t>
      </w:r>
      <w:proofErr w:type="spellStart"/>
      <w:r w:rsidRPr="00B21955">
        <w:rPr>
          <w:sz w:val="28"/>
          <w:szCs w:val="28"/>
        </w:rPr>
        <w:t>Литотория</w:t>
      </w:r>
      <w:proofErr w:type="spellEnd"/>
      <w:r w:rsidRPr="00B21955">
        <w:rPr>
          <w:sz w:val="28"/>
          <w:szCs w:val="28"/>
        </w:rPr>
        <w:t xml:space="preserve"> – земные недра. Прилежащая зона. Исключительная экономическая зона. Континентальный шельф. Замкнутые моря. Арендованные территории. Оккупированные территории. Экстерриториальности. Особые территориальные зоны. Геополитическое поле. Виды территориальных изменений. Распад и раздел. Цессия, сецессия, ирредента и аннексия. </w:t>
      </w:r>
      <w:proofErr w:type="spellStart"/>
      <w:r w:rsidRPr="00B21955">
        <w:rPr>
          <w:sz w:val="28"/>
          <w:szCs w:val="28"/>
        </w:rPr>
        <w:t>Адъюдикация</w:t>
      </w:r>
      <w:proofErr w:type="spellEnd"/>
      <w:r w:rsidRPr="00B21955">
        <w:rPr>
          <w:sz w:val="28"/>
          <w:szCs w:val="28"/>
        </w:rPr>
        <w:t xml:space="preserve">, реторсия и репрессалии. Морские </w:t>
      </w:r>
      <w:proofErr w:type="spellStart"/>
      <w:r w:rsidRPr="00B21955">
        <w:rPr>
          <w:sz w:val="28"/>
          <w:szCs w:val="28"/>
        </w:rPr>
        <w:t>аккреция</w:t>
      </w:r>
      <w:proofErr w:type="spellEnd"/>
      <w:r w:rsidRPr="00B21955">
        <w:rPr>
          <w:sz w:val="28"/>
          <w:szCs w:val="28"/>
        </w:rPr>
        <w:t>, регрессия и трансгрессия. Купля-продажа и обмен.</w:t>
      </w:r>
    </w:p>
    <w:p w14:paraId="6AD35363" w14:textId="2E439599" w:rsidR="009C598A" w:rsidRPr="00B21955" w:rsidRDefault="009C1C5D" w:rsidP="00962D0A">
      <w:pPr>
        <w:pStyle w:val="22"/>
        <w:spacing w:line="360" w:lineRule="auto"/>
        <w:ind w:left="720" w:hanging="153"/>
        <w:contextualSpacing/>
        <w:jc w:val="center"/>
        <w:rPr>
          <w:b/>
          <w:sz w:val="28"/>
          <w:szCs w:val="28"/>
        </w:rPr>
      </w:pPr>
      <w:r w:rsidRPr="00B21955">
        <w:rPr>
          <w:b/>
          <w:sz w:val="28"/>
          <w:szCs w:val="28"/>
        </w:rPr>
        <w:t>Тема 7</w:t>
      </w:r>
      <w:r w:rsidR="00F73B3E" w:rsidRPr="00B21955">
        <w:rPr>
          <w:b/>
          <w:sz w:val="28"/>
          <w:szCs w:val="28"/>
        </w:rPr>
        <w:t>. Международные территории</w:t>
      </w:r>
      <w:r w:rsidR="009C598A" w:rsidRPr="00B21955">
        <w:rPr>
          <w:b/>
          <w:sz w:val="28"/>
          <w:szCs w:val="28"/>
        </w:rPr>
        <w:t>.</w:t>
      </w:r>
    </w:p>
    <w:p w14:paraId="71CEDDEE" w14:textId="4EBE4266" w:rsidR="00F73B3E" w:rsidRPr="00B21955" w:rsidRDefault="00F73B3E" w:rsidP="00F73B3E">
      <w:pPr>
        <w:pStyle w:val="22"/>
        <w:spacing w:line="360" w:lineRule="auto"/>
        <w:ind w:firstLine="709"/>
        <w:contextualSpacing/>
        <w:jc w:val="both"/>
        <w:rPr>
          <w:sz w:val="28"/>
          <w:szCs w:val="28"/>
        </w:rPr>
      </w:pPr>
      <w:r w:rsidRPr="00B21955">
        <w:rPr>
          <w:sz w:val="28"/>
          <w:szCs w:val="28"/>
        </w:rPr>
        <w:t>Открытое море. Международный район морского дна. Открытое воздушное пространство. Космическое пространство и небесные тела. Арктика. Антарктика. Международные проливы. Международные морские каналы. Международные реки и озера. Буферные зоны. Временные администрации. Свободные территории. Ничейные территории.</w:t>
      </w:r>
    </w:p>
    <w:p w14:paraId="65EAFA97" w14:textId="524EA415" w:rsidR="009C598A" w:rsidRPr="00B21955" w:rsidRDefault="009C598A"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w:t>
      </w:r>
      <w:r w:rsidR="009C1C5D" w:rsidRPr="00B21955">
        <w:rPr>
          <w:rFonts w:ascii="Times New Roman" w:hAnsi="Times New Roman"/>
          <w:b/>
          <w:sz w:val="28"/>
          <w:szCs w:val="28"/>
        </w:rPr>
        <w:t>а 8</w:t>
      </w:r>
      <w:r w:rsidR="00F73B3E" w:rsidRPr="00B21955">
        <w:rPr>
          <w:rFonts w:ascii="Times New Roman" w:hAnsi="Times New Roman"/>
          <w:b/>
          <w:sz w:val="28"/>
          <w:szCs w:val="28"/>
        </w:rPr>
        <w:t>. Зависимые территории</w:t>
      </w:r>
      <w:r w:rsidRPr="00B21955">
        <w:rPr>
          <w:rFonts w:ascii="Times New Roman" w:hAnsi="Times New Roman"/>
          <w:b/>
          <w:sz w:val="28"/>
          <w:szCs w:val="28"/>
        </w:rPr>
        <w:t>.</w:t>
      </w:r>
    </w:p>
    <w:p w14:paraId="1CE82E39" w14:textId="782FE844" w:rsidR="00F73B3E" w:rsidRPr="00B21955" w:rsidRDefault="00F73B3E" w:rsidP="00F73B3E">
      <w:pPr>
        <w:spacing w:line="360" w:lineRule="auto"/>
        <w:ind w:firstLine="709"/>
        <w:contextualSpacing/>
        <w:rPr>
          <w:rFonts w:ascii="Times New Roman" w:hAnsi="Times New Roman"/>
          <w:sz w:val="28"/>
          <w:szCs w:val="28"/>
        </w:rPr>
      </w:pPr>
      <w:r w:rsidRPr="00B21955">
        <w:rPr>
          <w:rFonts w:ascii="Times New Roman" w:hAnsi="Times New Roman"/>
          <w:sz w:val="28"/>
          <w:szCs w:val="28"/>
        </w:rPr>
        <w:lastRenderedPageBreak/>
        <w:t xml:space="preserve">Экспансия и сукцессия. Доктрина открытия. Метрополии. Внешняя колонизация. Внутренняя колонизация. Колониализм. Империализм. Деколонизация. Неоколониализм. </w:t>
      </w:r>
      <w:proofErr w:type="spellStart"/>
      <w:r w:rsidRPr="00B21955">
        <w:rPr>
          <w:rFonts w:ascii="Times New Roman" w:hAnsi="Times New Roman"/>
          <w:sz w:val="28"/>
          <w:szCs w:val="28"/>
        </w:rPr>
        <w:t>Постколониализм</w:t>
      </w:r>
      <w:proofErr w:type="spellEnd"/>
      <w:r w:rsidRPr="00B21955">
        <w:rPr>
          <w:rFonts w:ascii="Times New Roman" w:hAnsi="Times New Roman"/>
          <w:sz w:val="28"/>
          <w:szCs w:val="28"/>
        </w:rPr>
        <w:t xml:space="preserve">. Миссии и редукции. Фактории. Плантации. Колониальные компании. Коронные территории. Мандатные территории. Подопечные территории. Несамоуправляющиеся территории. </w:t>
      </w:r>
      <w:proofErr w:type="spellStart"/>
      <w:r w:rsidRPr="00B21955">
        <w:rPr>
          <w:rFonts w:ascii="Times New Roman" w:hAnsi="Times New Roman"/>
          <w:sz w:val="28"/>
          <w:szCs w:val="28"/>
        </w:rPr>
        <w:t>Неинкорпорированные</w:t>
      </w:r>
      <w:proofErr w:type="spellEnd"/>
      <w:r w:rsidRPr="00B21955">
        <w:rPr>
          <w:rFonts w:ascii="Times New Roman" w:hAnsi="Times New Roman"/>
          <w:sz w:val="28"/>
          <w:szCs w:val="28"/>
        </w:rPr>
        <w:t xml:space="preserve"> неорганизованные территории. Инкорпорированные неорганизованные территории. </w:t>
      </w:r>
      <w:proofErr w:type="spellStart"/>
      <w:r w:rsidRPr="00B21955">
        <w:rPr>
          <w:rFonts w:ascii="Times New Roman" w:hAnsi="Times New Roman"/>
          <w:sz w:val="28"/>
          <w:szCs w:val="28"/>
        </w:rPr>
        <w:t>Неинкорпорированные</w:t>
      </w:r>
      <w:proofErr w:type="spellEnd"/>
      <w:r w:rsidRPr="00B21955">
        <w:rPr>
          <w:rFonts w:ascii="Times New Roman" w:hAnsi="Times New Roman"/>
          <w:sz w:val="28"/>
          <w:szCs w:val="28"/>
        </w:rPr>
        <w:t xml:space="preserve"> организованные территории. Инкорпорированные организованные территории. Бантустаны и резервации. Кондоминиумы. Сюзеренитет. Экзархаты. Доминионы. Княжеские государства. Даннические и вассальные государства. Марионеточные государства. Ассоциированные государства. Протектораты и сателлиты. Лимитрофные государства. Сферы влияния.</w:t>
      </w:r>
    </w:p>
    <w:p w14:paraId="46E2B907" w14:textId="256B07F1" w:rsidR="00E26BD2" w:rsidRPr="00B21955" w:rsidRDefault="009C1C5D" w:rsidP="00E26BD2">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Тема 9</w:t>
      </w:r>
      <w:r w:rsidR="00F73B3E" w:rsidRPr="00B21955">
        <w:rPr>
          <w:rFonts w:ascii="Times New Roman" w:hAnsi="Times New Roman"/>
          <w:b/>
          <w:sz w:val="28"/>
          <w:szCs w:val="28"/>
        </w:rPr>
        <w:t>. Столицы и центры.</w:t>
      </w:r>
    </w:p>
    <w:p w14:paraId="161C75E1" w14:textId="12B7781C" w:rsidR="00F73B3E" w:rsidRPr="00B21955" w:rsidRDefault="00F73B3E" w:rsidP="00F73B3E">
      <w:pPr>
        <w:spacing w:line="360" w:lineRule="auto"/>
        <w:ind w:firstLine="709"/>
        <w:contextualSpacing/>
        <w:rPr>
          <w:rFonts w:ascii="Times New Roman" w:hAnsi="Times New Roman"/>
          <w:sz w:val="28"/>
          <w:szCs w:val="28"/>
        </w:rPr>
      </w:pPr>
      <w:r w:rsidRPr="00B21955">
        <w:rPr>
          <w:rFonts w:ascii="Times New Roman" w:hAnsi="Times New Roman"/>
          <w:sz w:val="28"/>
          <w:szCs w:val="28"/>
        </w:rPr>
        <w:t xml:space="preserve">Географический центр. Полюс недоступности. Закон Ципфа. </w:t>
      </w:r>
      <w:proofErr w:type="spellStart"/>
      <w:r w:rsidRPr="00B21955">
        <w:rPr>
          <w:rFonts w:ascii="Times New Roman" w:hAnsi="Times New Roman"/>
          <w:sz w:val="28"/>
          <w:szCs w:val="28"/>
        </w:rPr>
        <w:t>Столичность</w:t>
      </w:r>
      <w:proofErr w:type="spellEnd"/>
      <w:r w:rsidRPr="00B21955">
        <w:rPr>
          <w:rFonts w:ascii="Times New Roman" w:hAnsi="Times New Roman"/>
          <w:sz w:val="28"/>
          <w:szCs w:val="28"/>
        </w:rPr>
        <w:t xml:space="preserve">. </w:t>
      </w:r>
      <w:proofErr w:type="spellStart"/>
      <w:r w:rsidRPr="00B21955">
        <w:rPr>
          <w:rFonts w:ascii="Times New Roman" w:hAnsi="Times New Roman"/>
          <w:sz w:val="28"/>
          <w:szCs w:val="28"/>
        </w:rPr>
        <w:t>Многостоличность</w:t>
      </w:r>
      <w:proofErr w:type="spellEnd"/>
      <w:r w:rsidRPr="00B21955">
        <w:rPr>
          <w:rFonts w:ascii="Times New Roman" w:hAnsi="Times New Roman"/>
          <w:sz w:val="28"/>
          <w:szCs w:val="28"/>
        </w:rPr>
        <w:t xml:space="preserve">. </w:t>
      </w:r>
      <w:proofErr w:type="spellStart"/>
      <w:r w:rsidRPr="00B21955">
        <w:rPr>
          <w:rFonts w:ascii="Times New Roman" w:hAnsi="Times New Roman"/>
          <w:sz w:val="28"/>
          <w:szCs w:val="28"/>
        </w:rPr>
        <w:t>Квазистоличность</w:t>
      </w:r>
      <w:proofErr w:type="spellEnd"/>
      <w:r w:rsidRPr="00B21955">
        <w:rPr>
          <w:rFonts w:ascii="Times New Roman" w:hAnsi="Times New Roman"/>
          <w:sz w:val="28"/>
          <w:szCs w:val="28"/>
        </w:rPr>
        <w:t xml:space="preserve">. Коэффициент </w:t>
      </w:r>
      <w:proofErr w:type="spellStart"/>
      <w:r w:rsidRPr="00B21955">
        <w:rPr>
          <w:rFonts w:ascii="Times New Roman" w:hAnsi="Times New Roman"/>
          <w:sz w:val="28"/>
          <w:szCs w:val="28"/>
        </w:rPr>
        <w:t>столичности</w:t>
      </w:r>
      <w:proofErr w:type="spellEnd"/>
      <w:r w:rsidRPr="00B21955">
        <w:rPr>
          <w:rFonts w:ascii="Times New Roman" w:hAnsi="Times New Roman"/>
          <w:sz w:val="28"/>
          <w:szCs w:val="28"/>
        </w:rPr>
        <w:t>. Гипертрофия и гипотрофия столиц. Типология столиц. Перенос столицы. Мировые столицы.</w:t>
      </w:r>
    </w:p>
    <w:p w14:paraId="0F66187B" w14:textId="51711403" w:rsidR="009C598A" w:rsidRPr="00B21955" w:rsidRDefault="000E6411"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w:t>
      </w:r>
      <w:r w:rsidR="009C1C5D" w:rsidRPr="00B21955">
        <w:rPr>
          <w:rFonts w:ascii="Times New Roman" w:hAnsi="Times New Roman"/>
          <w:b/>
          <w:sz w:val="28"/>
          <w:szCs w:val="28"/>
        </w:rPr>
        <w:t>ема 10</w:t>
      </w:r>
      <w:r w:rsidR="00F73B3E" w:rsidRPr="00B21955">
        <w:rPr>
          <w:rFonts w:ascii="Times New Roman" w:hAnsi="Times New Roman"/>
          <w:b/>
          <w:sz w:val="28"/>
          <w:szCs w:val="28"/>
        </w:rPr>
        <w:t>. Границы и размежевания</w:t>
      </w:r>
      <w:r w:rsidR="009C598A" w:rsidRPr="00B21955">
        <w:rPr>
          <w:rFonts w:ascii="Times New Roman" w:hAnsi="Times New Roman"/>
          <w:b/>
          <w:sz w:val="28"/>
          <w:szCs w:val="28"/>
        </w:rPr>
        <w:t>.</w:t>
      </w:r>
    </w:p>
    <w:p w14:paraId="7A19A1B6" w14:textId="1035CBB7" w:rsidR="00F73B3E" w:rsidRPr="00B21955" w:rsidRDefault="00F73B3E" w:rsidP="00F73B3E">
      <w:pPr>
        <w:spacing w:line="360" w:lineRule="auto"/>
        <w:ind w:firstLine="709"/>
        <w:contextualSpacing/>
        <w:rPr>
          <w:rFonts w:ascii="Times New Roman" w:hAnsi="Times New Roman"/>
          <w:sz w:val="28"/>
          <w:szCs w:val="28"/>
        </w:rPr>
      </w:pPr>
      <w:r w:rsidRPr="00B21955">
        <w:rPr>
          <w:rFonts w:ascii="Times New Roman" w:hAnsi="Times New Roman"/>
          <w:sz w:val="28"/>
          <w:szCs w:val="28"/>
        </w:rPr>
        <w:t xml:space="preserve">Размежевания. </w:t>
      </w:r>
      <w:proofErr w:type="spellStart"/>
      <w:r w:rsidRPr="00B21955">
        <w:rPr>
          <w:rFonts w:ascii="Times New Roman" w:hAnsi="Times New Roman"/>
          <w:sz w:val="28"/>
          <w:szCs w:val="28"/>
        </w:rPr>
        <w:t>Лимология</w:t>
      </w:r>
      <w:proofErr w:type="spellEnd"/>
      <w:r w:rsidRPr="00B21955">
        <w:rPr>
          <w:rFonts w:ascii="Times New Roman" w:hAnsi="Times New Roman"/>
          <w:sz w:val="28"/>
          <w:szCs w:val="28"/>
        </w:rPr>
        <w:t xml:space="preserve">. Типы и функции границ. Делимитация, демаркация, редемаркация. </w:t>
      </w:r>
      <w:proofErr w:type="spellStart"/>
      <w:r w:rsidRPr="00B21955">
        <w:rPr>
          <w:rFonts w:ascii="Times New Roman" w:hAnsi="Times New Roman"/>
          <w:sz w:val="28"/>
          <w:szCs w:val="28"/>
        </w:rPr>
        <w:t>Лимесы</w:t>
      </w:r>
      <w:proofErr w:type="spellEnd"/>
      <w:r w:rsidRPr="00B21955">
        <w:rPr>
          <w:rFonts w:ascii="Times New Roman" w:hAnsi="Times New Roman"/>
          <w:sz w:val="28"/>
          <w:szCs w:val="28"/>
        </w:rPr>
        <w:t xml:space="preserve">, лимитрофы и </w:t>
      </w:r>
      <w:proofErr w:type="spellStart"/>
      <w:r w:rsidRPr="00B21955">
        <w:rPr>
          <w:rFonts w:ascii="Times New Roman" w:hAnsi="Times New Roman"/>
          <w:sz w:val="28"/>
          <w:szCs w:val="28"/>
        </w:rPr>
        <w:t>фронтиры</w:t>
      </w:r>
      <w:proofErr w:type="spellEnd"/>
      <w:r w:rsidRPr="00B21955">
        <w:rPr>
          <w:rFonts w:ascii="Times New Roman" w:hAnsi="Times New Roman"/>
          <w:sz w:val="28"/>
          <w:szCs w:val="28"/>
        </w:rPr>
        <w:t>. Демаркационные линии. Разделительные стены. Пограничные стыки. Разделенные города. Электоральная инженерия. Джерримендеринг.</w:t>
      </w:r>
    </w:p>
    <w:p w14:paraId="7388BCFB" w14:textId="0694F402" w:rsidR="009C598A" w:rsidRPr="00B21955" w:rsidRDefault="009C1C5D" w:rsidP="009C598A">
      <w:pPr>
        <w:spacing w:line="360" w:lineRule="auto"/>
        <w:ind w:firstLine="709"/>
        <w:contextualSpacing/>
        <w:jc w:val="center"/>
        <w:rPr>
          <w:rFonts w:ascii="Times New Roman" w:hAnsi="Times New Roman"/>
          <w:b/>
          <w:sz w:val="28"/>
          <w:szCs w:val="28"/>
        </w:rPr>
      </w:pPr>
      <w:r w:rsidRPr="00B21955">
        <w:rPr>
          <w:rFonts w:ascii="Times New Roman" w:hAnsi="Times New Roman"/>
          <w:b/>
          <w:sz w:val="28"/>
          <w:szCs w:val="28"/>
        </w:rPr>
        <w:t>Тема 11</w:t>
      </w:r>
      <w:r w:rsidR="00F73B3E" w:rsidRPr="00B21955">
        <w:rPr>
          <w:rFonts w:ascii="Times New Roman" w:hAnsi="Times New Roman"/>
          <w:b/>
          <w:sz w:val="28"/>
          <w:szCs w:val="28"/>
        </w:rPr>
        <w:t>. Политико-территориальное устройство</w:t>
      </w:r>
      <w:r w:rsidR="009C598A" w:rsidRPr="00B21955">
        <w:rPr>
          <w:rFonts w:ascii="Times New Roman" w:hAnsi="Times New Roman"/>
          <w:b/>
          <w:sz w:val="28"/>
          <w:szCs w:val="28"/>
        </w:rPr>
        <w:t xml:space="preserve">. </w:t>
      </w:r>
    </w:p>
    <w:p w14:paraId="1B61931F" w14:textId="113AEEF9" w:rsidR="00F73B3E" w:rsidRPr="00B21955" w:rsidRDefault="00F73B3E" w:rsidP="00F73B3E">
      <w:pPr>
        <w:spacing w:line="360" w:lineRule="auto"/>
        <w:ind w:firstLine="709"/>
        <w:contextualSpacing/>
        <w:rPr>
          <w:rFonts w:ascii="Times New Roman" w:hAnsi="Times New Roman"/>
          <w:sz w:val="28"/>
          <w:szCs w:val="28"/>
        </w:rPr>
      </w:pPr>
      <w:r w:rsidRPr="00B21955">
        <w:rPr>
          <w:rFonts w:ascii="Times New Roman" w:hAnsi="Times New Roman"/>
          <w:sz w:val="28"/>
          <w:szCs w:val="28"/>
        </w:rPr>
        <w:t xml:space="preserve">Районирование и АТД. АТЕ и автономии. Унитаризм и федерализм. Унитарное государство. Федеративное государство. Суверенные регионы. Монархические регионы. Федеральные территории. Города прямого подчинения. Столичные территории. Сложносоставные регионы. Экстерриториальные регионы. </w:t>
      </w:r>
      <w:proofErr w:type="spellStart"/>
      <w:r w:rsidRPr="00B21955">
        <w:rPr>
          <w:rFonts w:ascii="Times New Roman" w:hAnsi="Times New Roman"/>
          <w:sz w:val="28"/>
          <w:szCs w:val="28"/>
        </w:rPr>
        <w:t>Супрарегиональные</w:t>
      </w:r>
      <w:proofErr w:type="spellEnd"/>
      <w:r w:rsidRPr="00B21955">
        <w:rPr>
          <w:rFonts w:ascii="Times New Roman" w:hAnsi="Times New Roman"/>
          <w:sz w:val="28"/>
          <w:szCs w:val="28"/>
        </w:rPr>
        <w:t xml:space="preserve"> объединения. Субрегиональные единицы. Субрегиональные автономии и федерации. </w:t>
      </w:r>
      <w:r w:rsidRPr="00B21955">
        <w:rPr>
          <w:rFonts w:ascii="Times New Roman" w:hAnsi="Times New Roman"/>
          <w:sz w:val="28"/>
          <w:szCs w:val="28"/>
        </w:rPr>
        <w:lastRenderedPageBreak/>
        <w:t xml:space="preserve">Муниципальные образования. </w:t>
      </w:r>
      <w:proofErr w:type="spellStart"/>
      <w:r w:rsidRPr="00B21955">
        <w:rPr>
          <w:rFonts w:ascii="Times New Roman" w:hAnsi="Times New Roman"/>
          <w:sz w:val="28"/>
          <w:szCs w:val="28"/>
        </w:rPr>
        <w:t>Невключенные</w:t>
      </w:r>
      <w:proofErr w:type="spellEnd"/>
      <w:r w:rsidRPr="00B21955">
        <w:rPr>
          <w:rFonts w:ascii="Times New Roman" w:hAnsi="Times New Roman"/>
          <w:sz w:val="28"/>
          <w:szCs w:val="28"/>
        </w:rPr>
        <w:t xml:space="preserve"> территории. Коммуны. Городские режимы.</w:t>
      </w:r>
    </w:p>
    <w:p w14:paraId="6AACC6E3" w14:textId="457043EE" w:rsidR="009C598A" w:rsidRPr="00B21955" w:rsidRDefault="009C1C5D" w:rsidP="009C598A">
      <w:pPr>
        <w:spacing w:line="360" w:lineRule="auto"/>
        <w:contextualSpacing/>
        <w:jc w:val="center"/>
        <w:rPr>
          <w:rFonts w:ascii="Times New Roman" w:hAnsi="Times New Roman"/>
          <w:b/>
          <w:sz w:val="28"/>
          <w:szCs w:val="28"/>
        </w:rPr>
      </w:pPr>
      <w:r w:rsidRPr="00B21955">
        <w:rPr>
          <w:rFonts w:ascii="Times New Roman" w:hAnsi="Times New Roman"/>
          <w:b/>
          <w:sz w:val="28"/>
          <w:szCs w:val="28"/>
        </w:rPr>
        <w:t>Тема 12</w:t>
      </w:r>
      <w:r w:rsidR="00F73B3E" w:rsidRPr="00B21955">
        <w:rPr>
          <w:rFonts w:ascii="Times New Roman" w:hAnsi="Times New Roman"/>
          <w:b/>
          <w:sz w:val="28"/>
          <w:szCs w:val="28"/>
        </w:rPr>
        <w:t>. Пространственная идентичность</w:t>
      </w:r>
      <w:r w:rsidR="009C598A" w:rsidRPr="00B21955">
        <w:rPr>
          <w:rFonts w:ascii="Times New Roman" w:hAnsi="Times New Roman"/>
          <w:b/>
          <w:sz w:val="28"/>
          <w:szCs w:val="28"/>
        </w:rPr>
        <w:t>.</w:t>
      </w:r>
    </w:p>
    <w:p w14:paraId="7EEAD620" w14:textId="27D5951B" w:rsidR="00F73B3E" w:rsidRPr="00B21955" w:rsidRDefault="00F73B3E" w:rsidP="00F73B3E">
      <w:pPr>
        <w:spacing w:line="360" w:lineRule="auto"/>
        <w:ind w:firstLine="709"/>
        <w:contextualSpacing/>
        <w:rPr>
          <w:rFonts w:ascii="Times New Roman" w:hAnsi="Times New Roman"/>
          <w:sz w:val="28"/>
          <w:szCs w:val="28"/>
        </w:rPr>
      </w:pPr>
      <w:r w:rsidRPr="00B21955">
        <w:rPr>
          <w:rFonts w:ascii="Times New Roman" w:hAnsi="Times New Roman"/>
          <w:sz w:val="28"/>
          <w:szCs w:val="28"/>
        </w:rPr>
        <w:t xml:space="preserve">Территориальность и </w:t>
      </w:r>
      <w:proofErr w:type="spellStart"/>
      <w:r w:rsidRPr="00B21955">
        <w:rPr>
          <w:rFonts w:ascii="Times New Roman" w:hAnsi="Times New Roman"/>
          <w:sz w:val="28"/>
          <w:szCs w:val="28"/>
        </w:rPr>
        <w:t>пространственность</w:t>
      </w:r>
      <w:proofErr w:type="spellEnd"/>
      <w:r w:rsidRPr="00B21955">
        <w:rPr>
          <w:rFonts w:ascii="Times New Roman" w:hAnsi="Times New Roman"/>
          <w:sz w:val="28"/>
          <w:szCs w:val="28"/>
        </w:rPr>
        <w:t xml:space="preserve">. Абсолютное и относительное пространство. Гетеротопии и пространственная инверсия. Пространственный опыт и места памяти. Пространственные мифы и </w:t>
      </w:r>
      <w:proofErr w:type="spellStart"/>
      <w:r w:rsidRPr="00B21955">
        <w:rPr>
          <w:rFonts w:ascii="Times New Roman" w:hAnsi="Times New Roman"/>
          <w:sz w:val="28"/>
          <w:szCs w:val="28"/>
        </w:rPr>
        <w:t>сопространственность</w:t>
      </w:r>
      <w:proofErr w:type="spellEnd"/>
      <w:r w:rsidRPr="00B21955">
        <w:rPr>
          <w:rFonts w:ascii="Times New Roman" w:hAnsi="Times New Roman"/>
          <w:sz w:val="28"/>
          <w:szCs w:val="28"/>
        </w:rPr>
        <w:t xml:space="preserve">. Территориальная и пространственная идентичность. Политика места и </w:t>
      </w:r>
      <w:proofErr w:type="spellStart"/>
      <w:r w:rsidRPr="00B21955">
        <w:rPr>
          <w:rFonts w:ascii="Times New Roman" w:hAnsi="Times New Roman"/>
          <w:sz w:val="28"/>
          <w:szCs w:val="28"/>
        </w:rPr>
        <w:t>брендинг</w:t>
      </w:r>
      <w:proofErr w:type="spellEnd"/>
      <w:r w:rsidRPr="00B21955">
        <w:rPr>
          <w:rFonts w:ascii="Times New Roman" w:hAnsi="Times New Roman"/>
          <w:sz w:val="28"/>
          <w:szCs w:val="28"/>
        </w:rPr>
        <w:t xml:space="preserve"> территории.</w:t>
      </w:r>
    </w:p>
    <w:p w14:paraId="35EAF291" w14:textId="77777777" w:rsidR="00EA5D03" w:rsidRPr="00B21955" w:rsidRDefault="00EA5D03" w:rsidP="00EA5D03">
      <w:pPr>
        <w:spacing w:line="360" w:lineRule="auto"/>
        <w:ind w:firstLine="709"/>
        <w:contextualSpacing/>
        <w:rPr>
          <w:rFonts w:ascii="Times New Roman" w:hAnsi="Times New Roman"/>
          <w:sz w:val="28"/>
          <w:szCs w:val="28"/>
        </w:rPr>
      </w:pPr>
    </w:p>
    <w:p w14:paraId="2FAEC0D6" w14:textId="640EC94F" w:rsidR="00965928" w:rsidRPr="00B21955" w:rsidRDefault="0074433F" w:rsidP="0076405D">
      <w:pPr>
        <w:pStyle w:val="a4"/>
        <w:spacing w:before="0" w:beforeAutospacing="0" w:after="0" w:afterAutospacing="0" w:line="360" w:lineRule="auto"/>
        <w:ind w:firstLine="340"/>
        <w:jc w:val="center"/>
        <w:rPr>
          <w:b/>
          <w:bCs/>
          <w:sz w:val="28"/>
          <w:szCs w:val="28"/>
        </w:rPr>
      </w:pPr>
      <w:r w:rsidRPr="00B21955">
        <w:rPr>
          <w:b/>
          <w:bCs/>
          <w:sz w:val="28"/>
          <w:szCs w:val="28"/>
        </w:rPr>
        <w:t>5.2. Учебно-тематический план</w:t>
      </w:r>
    </w:p>
    <w:p w14:paraId="2822E7D3" w14:textId="7C3E1690" w:rsidR="00111699" w:rsidRPr="00B21955" w:rsidRDefault="00111699" w:rsidP="00111699">
      <w:pPr>
        <w:tabs>
          <w:tab w:val="right" w:pos="851"/>
        </w:tabs>
        <w:ind w:firstLine="709"/>
        <w:jc w:val="right"/>
        <w:rPr>
          <w:rFonts w:ascii="Times New Roman" w:hAnsi="Times New Roman"/>
          <w:sz w:val="24"/>
          <w:szCs w:val="24"/>
        </w:rPr>
      </w:pPr>
      <w:r w:rsidRPr="00B21955">
        <w:rPr>
          <w:rFonts w:ascii="Times New Roman" w:hAnsi="Times New Roman"/>
          <w:sz w:val="24"/>
          <w:szCs w:val="24"/>
        </w:rPr>
        <w:t>Таблица 3.</w:t>
      </w:r>
    </w:p>
    <w:p w14:paraId="74F47ECE" w14:textId="77777777" w:rsidR="00E51F2E" w:rsidRPr="00B21955" w:rsidRDefault="00E51F2E" w:rsidP="00111699">
      <w:pPr>
        <w:tabs>
          <w:tab w:val="right" w:pos="851"/>
        </w:tabs>
        <w:ind w:firstLine="709"/>
        <w:jc w:val="right"/>
        <w:rPr>
          <w:rFonts w:ascii="Times New Roman" w:hAnsi="Times New Roman"/>
          <w:sz w:val="24"/>
          <w:szCs w:val="24"/>
        </w:rPr>
      </w:pPr>
    </w:p>
    <w:tbl>
      <w:tblPr>
        <w:tblW w:w="1051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978"/>
        <w:gridCol w:w="850"/>
        <w:gridCol w:w="992"/>
        <w:gridCol w:w="851"/>
        <w:gridCol w:w="2013"/>
        <w:gridCol w:w="992"/>
        <w:gridCol w:w="1276"/>
      </w:tblGrid>
      <w:tr w:rsidR="00B21955" w:rsidRPr="00B21955" w14:paraId="75F1D0DD" w14:textId="77777777" w:rsidTr="00A50AB3">
        <w:trPr>
          <w:cantSplit/>
          <w:trHeight w:val="475"/>
        </w:trPr>
        <w:tc>
          <w:tcPr>
            <w:tcW w:w="567" w:type="dxa"/>
            <w:vMerge w:val="restart"/>
            <w:tcBorders>
              <w:top w:val="single" w:sz="4" w:space="0" w:color="auto"/>
              <w:left w:val="single" w:sz="4" w:space="0" w:color="auto"/>
              <w:right w:val="single" w:sz="4" w:space="0" w:color="auto"/>
            </w:tcBorders>
          </w:tcPr>
          <w:p w14:paraId="5E2448E4" w14:textId="77777777" w:rsidR="00B01242" w:rsidRPr="00B21955" w:rsidRDefault="00B01242"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w:t>
            </w:r>
          </w:p>
          <w:p w14:paraId="310D385B" w14:textId="77777777" w:rsidR="00B01242" w:rsidRPr="00B21955" w:rsidRDefault="00B01242"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п\п</w:t>
            </w:r>
          </w:p>
        </w:tc>
        <w:tc>
          <w:tcPr>
            <w:tcW w:w="2978" w:type="dxa"/>
            <w:vMerge w:val="restart"/>
            <w:tcBorders>
              <w:top w:val="single" w:sz="4" w:space="0" w:color="auto"/>
              <w:left w:val="single" w:sz="4" w:space="0" w:color="auto"/>
              <w:right w:val="single" w:sz="4" w:space="0" w:color="auto"/>
            </w:tcBorders>
            <w:tcMar>
              <w:top w:w="28" w:type="dxa"/>
              <w:left w:w="17" w:type="dxa"/>
              <w:bottom w:w="0" w:type="dxa"/>
              <w:right w:w="17" w:type="dxa"/>
            </w:tcMar>
          </w:tcPr>
          <w:p w14:paraId="6337D99E" w14:textId="77777777" w:rsidR="00B01242" w:rsidRPr="00B21955" w:rsidRDefault="00B01242" w:rsidP="00B01242">
            <w:pPr>
              <w:overflowPunct w:val="0"/>
              <w:autoSpaceDE w:val="0"/>
              <w:autoSpaceDN w:val="0"/>
              <w:adjustRightInd w:val="0"/>
              <w:ind w:firstLine="0"/>
              <w:textAlignment w:val="baseline"/>
              <w:rPr>
                <w:rFonts w:ascii="Times New Roman" w:hAnsi="Times New Roman"/>
                <w:sz w:val="24"/>
                <w:szCs w:val="24"/>
                <w:lang w:val="en-US"/>
              </w:rPr>
            </w:pPr>
            <w:r w:rsidRPr="00B21955">
              <w:rPr>
                <w:rFonts w:ascii="Times New Roman" w:hAnsi="Times New Roman"/>
                <w:sz w:val="24"/>
                <w:szCs w:val="24"/>
              </w:rPr>
              <w:t>Наименование раздела (темы) дисциплины</w:t>
            </w:r>
          </w:p>
        </w:tc>
        <w:tc>
          <w:tcPr>
            <w:tcW w:w="850" w:type="dxa"/>
            <w:tcBorders>
              <w:top w:val="single" w:sz="4" w:space="0" w:color="auto"/>
              <w:left w:val="single" w:sz="4" w:space="0" w:color="auto"/>
              <w:right w:val="single" w:sz="4" w:space="0" w:color="auto"/>
            </w:tcBorders>
          </w:tcPr>
          <w:p w14:paraId="70A46514" w14:textId="77777777" w:rsidR="00B01242" w:rsidRPr="00B21955" w:rsidRDefault="00B01242" w:rsidP="005F13C1">
            <w:pPr>
              <w:overflowPunct w:val="0"/>
              <w:autoSpaceDE w:val="0"/>
              <w:autoSpaceDN w:val="0"/>
              <w:adjustRightInd w:val="0"/>
              <w:jc w:val="center"/>
              <w:textAlignment w:val="baseline"/>
              <w:rPr>
                <w:rFonts w:ascii="Times New Roman" w:hAnsi="Times New Roman"/>
                <w:sz w:val="24"/>
                <w:szCs w:val="24"/>
              </w:rPr>
            </w:pPr>
          </w:p>
        </w:tc>
        <w:tc>
          <w:tcPr>
            <w:tcW w:w="6124" w:type="dxa"/>
            <w:gridSpan w:val="5"/>
            <w:tcBorders>
              <w:top w:val="single" w:sz="4" w:space="0" w:color="auto"/>
              <w:left w:val="single" w:sz="4" w:space="0" w:color="auto"/>
              <w:bottom w:val="single" w:sz="4" w:space="0" w:color="auto"/>
              <w:right w:val="single" w:sz="4" w:space="0" w:color="auto"/>
            </w:tcBorders>
          </w:tcPr>
          <w:p w14:paraId="6DC69292" w14:textId="77777777" w:rsidR="00B01242" w:rsidRPr="00B21955" w:rsidRDefault="00B01242" w:rsidP="005F13C1">
            <w:pPr>
              <w:overflowPunct w:val="0"/>
              <w:autoSpaceDE w:val="0"/>
              <w:autoSpaceDN w:val="0"/>
              <w:adjustRightInd w:val="0"/>
              <w:jc w:val="center"/>
              <w:textAlignment w:val="baseline"/>
              <w:rPr>
                <w:rFonts w:ascii="Times New Roman" w:hAnsi="Times New Roman"/>
                <w:sz w:val="24"/>
                <w:szCs w:val="24"/>
              </w:rPr>
            </w:pPr>
            <w:r w:rsidRPr="00B21955">
              <w:rPr>
                <w:rFonts w:ascii="Times New Roman" w:hAnsi="Times New Roman"/>
                <w:sz w:val="24"/>
                <w:szCs w:val="24"/>
              </w:rPr>
              <w:t>Трудоемкость в часах</w:t>
            </w:r>
          </w:p>
        </w:tc>
      </w:tr>
      <w:tr w:rsidR="00B21955" w:rsidRPr="00B21955" w14:paraId="494DD99F" w14:textId="77777777" w:rsidTr="00A50AB3">
        <w:trPr>
          <w:cantSplit/>
          <w:trHeight w:val="448"/>
        </w:trPr>
        <w:tc>
          <w:tcPr>
            <w:tcW w:w="567" w:type="dxa"/>
            <w:vMerge/>
            <w:tcBorders>
              <w:left w:val="single" w:sz="4" w:space="0" w:color="auto"/>
              <w:right w:val="single" w:sz="4" w:space="0" w:color="auto"/>
            </w:tcBorders>
          </w:tcPr>
          <w:p w14:paraId="58E6A8CB" w14:textId="77777777" w:rsidR="00A50AB3" w:rsidRPr="00B21955" w:rsidRDefault="00A50AB3" w:rsidP="005F13C1">
            <w:pPr>
              <w:overflowPunct w:val="0"/>
              <w:autoSpaceDE w:val="0"/>
              <w:autoSpaceDN w:val="0"/>
              <w:adjustRightInd w:val="0"/>
              <w:textAlignment w:val="baseline"/>
              <w:rPr>
                <w:rFonts w:ascii="Times New Roman" w:hAnsi="Times New Roman"/>
                <w:sz w:val="24"/>
                <w:szCs w:val="24"/>
                <w:lang w:val="en-US"/>
              </w:rPr>
            </w:pPr>
          </w:p>
        </w:tc>
        <w:tc>
          <w:tcPr>
            <w:tcW w:w="2978" w:type="dxa"/>
            <w:vMerge/>
            <w:tcBorders>
              <w:left w:val="single" w:sz="4" w:space="0" w:color="auto"/>
              <w:right w:val="single" w:sz="4" w:space="0" w:color="auto"/>
            </w:tcBorders>
            <w:tcMar>
              <w:top w:w="28" w:type="dxa"/>
              <w:left w:w="17" w:type="dxa"/>
              <w:bottom w:w="0" w:type="dxa"/>
              <w:right w:w="17" w:type="dxa"/>
            </w:tcMar>
          </w:tcPr>
          <w:p w14:paraId="23E64CFD" w14:textId="77777777" w:rsidR="00A50AB3" w:rsidRPr="00B21955" w:rsidRDefault="00A50AB3" w:rsidP="005F13C1">
            <w:pPr>
              <w:overflowPunct w:val="0"/>
              <w:autoSpaceDE w:val="0"/>
              <w:autoSpaceDN w:val="0"/>
              <w:adjustRightInd w:val="0"/>
              <w:ind w:firstLine="864"/>
              <w:jc w:val="center"/>
              <w:textAlignment w:val="baseline"/>
              <w:rPr>
                <w:rFonts w:ascii="Times New Roman" w:hAnsi="Times New Roman"/>
                <w:sz w:val="24"/>
                <w:szCs w:val="24"/>
                <w:lang w:val="en-US"/>
              </w:rPr>
            </w:pPr>
          </w:p>
        </w:tc>
        <w:tc>
          <w:tcPr>
            <w:tcW w:w="850" w:type="dxa"/>
            <w:vMerge w:val="restart"/>
            <w:tcBorders>
              <w:top w:val="single" w:sz="4" w:space="0" w:color="auto"/>
              <w:left w:val="single" w:sz="4" w:space="0" w:color="auto"/>
              <w:right w:val="single" w:sz="4" w:space="0" w:color="auto"/>
            </w:tcBorders>
          </w:tcPr>
          <w:p w14:paraId="55244633"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Всего часов</w:t>
            </w:r>
          </w:p>
        </w:tc>
        <w:tc>
          <w:tcPr>
            <w:tcW w:w="3856" w:type="dxa"/>
            <w:gridSpan w:val="3"/>
            <w:tcBorders>
              <w:top w:val="single" w:sz="4" w:space="0" w:color="auto"/>
              <w:left w:val="single" w:sz="4" w:space="0" w:color="auto"/>
              <w:bottom w:val="single" w:sz="4" w:space="0" w:color="auto"/>
              <w:right w:val="single" w:sz="4" w:space="0" w:color="auto"/>
            </w:tcBorders>
          </w:tcPr>
          <w:p w14:paraId="6BA5E685" w14:textId="732A47C1" w:rsidR="00A50AB3" w:rsidRPr="00B21955" w:rsidRDefault="00A50AB3" w:rsidP="005F13C1">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Контактная работа-Аудиторная работа</w:t>
            </w:r>
          </w:p>
        </w:tc>
        <w:tc>
          <w:tcPr>
            <w:tcW w:w="992" w:type="dxa"/>
            <w:vMerge w:val="restart"/>
            <w:tcBorders>
              <w:top w:val="single" w:sz="4" w:space="0" w:color="auto"/>
              <w:left w:val="single" w:sz="4" w:space="0" w:color="auto"/>
              <w:right w:val="single" w:sz="4" w:space="0" w:color="auto"/>
            </w:tcBorders>
          </w:tcPr>
          <w:p w14:paraId="56896DE8" w14:textId="77777777" w:rsidR="00A50AB3" w:rsidRPr="00B21955" w:rsidRDefault="00A50AB3" w:rsidP="005F13C1">
            <w:pPr>
              <w:overflowPunct w:val="0"/>
              <w:autoSpaceDE w:val="0"/>
              <w:autoSpaceDN w:val="0"/>
              <w:adjustRightInd w:val="0"/>
              <w:ind w:firstLine="0"/>
              <w:textAlignment w:val="baseline"/>
              <w:rPr>
                <w:rFonts w:ascii="Times New Roman" w:hAnsi="Times New Roman"/>
                <w:i/>
                <w:sz w:val="24"/>
                <w:szCs w:val="24"/>
              </w:rPr>
            </w:pPr>
            <w:r w:rsidRPr="00B21955">
              <w:rPr>
                <w:rFonts w:ascii="Times New Roman" w:hAnsi="Times New Roman"/>
                <w:sz w:val="24"/>
                <w:szCs w:val="24"/>
              </w:rPr>
              <w:t>Сам. работа</w:t>
            </w:r>
          </w:p>
        </w:tc>
        <w:tc>
          <w:tcPr>
            <w:tcW w:w="1276" w:type="dxa"/>
            <w:vMerge w:val="restart"/>
            <w:tcBorders>
              <w:top w:val="single" w:sz="4" w:space="0" w:color="auto"/>
              <w:left w:val="single" w:sz="4" w:space="0" w:color="auto"/>
              <w:right w:val="single" w:sz="4" w:space="0" w:color="auto"/>
            </w:tcBorders>
          </w:tcPr>
          <w:p w14:paraId="714A4534" w14:textId="7E6AE998"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Формы текущего контроля успеваемости</w:t>
            </w:r>
          </w:p>
        </w:tc>
      </w:tr>
      <w:tr w:rsidR="00B21955" w:rsidRPr="00B21955" w14:paraId="65D6786D" w14:textId="77777777" w:rsidTr="00A50AB3">
        <w:trPr>
          <w:cantSplit/>
          <w:trHeight w:val="360"/>
        </w:trPr>
        <w:tc>
          <w:tcPr>
            <w:tcW w:w="567" w:type="dxa"/>
            <w:vMerge/>
            <w:tcBorders>
              <w:left w:val="single" w:sz="4" w:space="0" w:color="auto"/>
              <w:bottom w:val="single" w:sz="4" w:space="0" w:color="auto"/>
              <w:right w:val="single" w:sz="4" w:space="0" w:color="auto"/>
            </w:tcBorders>
            <w:vAlign w:val="center"/>
          </w:tcPr>
          <w:p w14:paraId="4AA27ACF" w14:textId="77777777" w:rsidR="00A50AB3" w:rsidRPr="00B21955" w:rsidRDefault="00A50AB3" w:rsidP="005F13C1">
            <w:pPr>
              <w:overflowPunct w:val="0"/>
              <w:autoSpaceDE w:val="0"/>
              <w:autoSpaceDN w:val="0"/>
              <w:adjustRightInd w:val="0"/>
              <w:spacing w:line="360" w:lineRule="auto"/>
              <w:textAlignment w:val="baseline"/>
              <w:rPr>
                <w:rFonts w:ascii="Times New Roman" w:hAnsi="Times New Roman"/>
                <w:sz w:val="24"/>
                <w:szCs w:val="24"/>
              </w:rPr>
            </w:pPr>
          </w:p>
        </w:tc>
        <w:tc>
          <w:tcPr>
            <w:tcW w:w="2978" w:type="dxa"/>
            <w:vMerge/>
            <w:tcBorders>
              <w:left w:val="single" w:sz="4" w:space="0" w:color="auto"/>
              <w:bottom w:val="single" w:sz="4" w:space="0" w:color="auto"/>
              <w:right w:val="single" w:sz="4" w:space="0" w:color="auto"/>
            </w:tcBorders>
            <w:vAlign w:val="center"/>
          </w:tcPr>
          <w:p w14:paraId="564E2D11" w14:textId="77777777" w:rsidR="00A50AB3" w:rsidRPr="00B21955" w:rsidRDefault="00A50AB3" w:rsidP="005F13C1">
            <w:pPr>
              <w:overflowPunct w:val="0"/>
              <w:autoSpaceDE w:val="0"/>
              <w:autoSpaceDN w:val="0"/>
              <w:adjustRightInd w:val="0"/>
              <w:ind w:firstLine="864"/>
              <w:textAlignment w:val="baseline"/>
              <w:rPr>
                <w:rFonts w:ascii="Times New Roman" w:hAnsi="Times New Roman"/>
                <w:sz w:val="24"/>
                <w:szCs w:val="24"/>
              </w:rPr>
            </w:pPr>
          </w:p>
        </w:tc>
        <w:tc>
          <w:tcPr>
            <w:tcW w:w="850" w:type="dxa"/>
            <w:vMerge/>
            <w:tcBorders>
              <w:left w:val="single" w:sz="4" w:space="0" w:color="auto"/>
              <w:bottom w:val="single" w:sz="4" w:space="0" w:color="auto"/>
              <w:right w:val="single" w:sz="4" w:space="0" w:color="auto"/>
            </w:tcBorders>
            <w:vAlign w:val="center"/>
          </w:tcPr>
          <w:p w14:paraId="1023C52A" w14:textId="77777777" w:rsidR="00A50AB3" w:rsidRPr="00B21955" w:rsidRDefault="00A50AB3" w:rsidP="005F13C1">
            <w:pPr>
              <w:overflowPunct w:val="0"/>
              <w:autoSpaceDE w:val="0"/>
              <w:autoSpaceDN w:val="0"/>
              <w:adjustRightInd w:val="0"/>
              <w:textAlignment w:val="baseline"/>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14:paraId="474F8385" w14:textId="6878C632"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 xml:space="preserve">Общая, в </w:t>
            </w:r>
            <w:proofErr w:type="spellStart"/>
            <w:r w:rsidRPr="00B21955">
              <w:rPr>
                <w:rFonts w:ascii="Times New Roman" w:hAnsi="Times New Roman"/>
                <w:sz w:val="24"/>
                <w:szCs w:val="24"/>
              </w:rPr>
              <w:t>т.ч</w:t>
            </w:r>
            <w:proofErr w:type="spellEnd"/>
            <w:r w:rsidRPr="00B21955">
              <w:rPr>
                <w:rFonts w:ascii="Times New Roman" w:hAnsi="Times New Roman"/>
                <w:sz w:val="24"/>
                <w:szCs w:val="24"/>
              </w:rPr>
              <w:t>.:</w:t>
            </w:r>
          </w:p>
        </w:tc>
        <w:tc>
          <w:tcPr>
            <w:tcW w:w="851" w:type="dxa"/>
            <w:tcBorders>
              <w:top w:val="single" w:sz="4" w:space="0" w:color="auto"/>
              <w:left w:val="single" w:sz="4" w:space="0" w:color="auto"/>
              <w:bottom w:val="single" w:sz="4" w:space="0" w:color="auto"/>
              <w:right w:val="single" w:sz="4" w:space="0" w:color="auto"/>
            </w:tcBorders>
          </w:tcPr>
          <w:p w14:paraId="5075660C"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Лек-</w:t>
            </w:r>
            <w:proofErr w:type="spellStart"/>
            <w:r w:rsidRPr="00B21955">
              <w:rPr>
                <w:rFonts w:ascii="Times New Roman" w:hAnsi="Times New Roman"/>
                <w:sz w:val="24"/>
                <w:szCs w:val="24"/>
              </w:rPr>
              <w:t>ции</w:t>
            </w:r>
            <w:proofErr w:type="spellEnd"/>
          </w:p>
        </w:tc>
        <w:tc>
          <w:tcPr>
            <w:tcW w:w="2013" w:type="dxa"/>
            <w:tcBorders>
              <w:top w:val="single" w:sz="4" w:space="0" w:color="auto"/>
              <w:left w:val="single" w:sz="4" w:space="0" w:color="auto"/>
              <w:bottom w:val="single" w:sz="4" w:space="0" w:color="auto"/>
              <w:right w:val="single" w:sz="4" w:space="0" w:color="auto"/>
            </w:tcBorders>
          </w:tcPr>
          <w:p w14:paraId="42D8C74E" w14:textId="77777777" w:rsidR="00A50AB3" w:rsidRPr="00B21955" w:rsidRDefault="00A50AB3" w:rsidP="00A50AB3">
            <w:pPr>
              <w:overflowPunct w:val="0"/>
              <w:autoSpaceDE w:val="0"/>
              <w:autoSpaceDN w:val="0"/>
              <w:adjustRightInd w:val="0"/>
              <w:ind w:right="-251" w:firstLine="0"/>
              <w:textAlignment w:val="baseline"/>
              <w:rPr>
                <w:rFonts w:ascii="Times New Roman" w:hAnsi="Times New Roman"/>
                <w:sz w:val="24"/>
                <w:szCs w:val="24"/>
              </w:rPr>
            </w:pPr>
            <w:r w:rsidRPr="00B21955">
              <w:rPr>
                <w:rFonts w:ascii="Times New Roman" w:hAnsi="Times New Roman"/>
                <w:sz w:val="24"/>
                <w:szCs w:val="24"/>
              </w:rPr>
              <w:t>Семинары, практические   занятия</w:t>
            </w:r>
          </w:p>
        </w:tc>
        <w:tc>
          <w:tcPr>
            <w:tcW w:w="992" w:type="dxa"/>
            <w:vMerge/>
            <w:tcBorders>
              <w:left w:val="single" w:sz="4" w:space="0" w:color="auto"/>
              <w:bottom w:val="single" w:sz="4" w:space="0" w:color="auto"/>
              <w:right w:val="single" w:sz="4" w:space="0" w:color="auto"/>
            </w:tcBorders>
            <w:vAlign w:val="center"/>
          </w:tcPr>
          <w:p w14:paraId="18342A0A"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p>
        </w:tc>
        <w:tc>
          <w:tcPr>
            <w:tcW w:w="1276" w:type="dxa"/>
            <w:vMerge/>
            <w:tcBorders>
              <w:left w:val="single" w:sz="4" w:space="0" w:color="auto"/>
              <w:bottom w:val="single" w:sz="4" w:space="0" w:color="auto"/>
              <w:right w:val="single" w:sz="4" w:space="0" w:color="auto"/>
            </w:tcBorders>
          </w:tcPr>
          <w:p w14:paraId="243D7C4E"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p>
        </w:tc>
      </w:tr>
      <w:tr w:rsidR="00B21955" w:rsidRPr="00B21955" w14:paraId="4B90FCBF" w14:textId="77777777" w:rsidTr="00A50AB3">
        <w:tc>
          <w:tcPr>
            <w:tcW w:w="567" w:type="dxa"/>
            <w:tcBorders>
              <w:top w:val="single" w:sz="4" w:space="0" w:color="auto"/>
              <w:left w:val="single" w:sz="4" w:space="0" w:color="auto"/>
              <w:bottom w:val="single" w:sz="4" w:space="0" w:color="auto"/>
              <w:right w:val="single" w:sz="4" w:space="0" w:color="auto"/>
            </w:tcBorders>
          </w:tcPr>
          <w:p w14:paraId="6FD6E15C"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1</w:t>
            </w:r>
          </w:p>
        </w:tc>
        <w:tc>
          <w:tcPr>
            <w:tcW w:w="2978" w:type="dxa"/>
            <w:tcBorders>
              <w:top w:val="single" w:sz="4" w:space="0" w:color="auto"/>
              <w:left w:val="single" w:sz="4" w:space="0" w:color="auto"/>
              <w:bottom w:val="single" w:sz="4" w:space="0" w:color="auto"/>
              <w:right w:val="single" w:sz="4" w:space="0" w:color="auto"/>
            </w:tcBorders>
          </w:tcPr>
          <w:p w14:paraId="2190789D" w14:textId="6922F3C5" w:rsidR="00A50AB3" w:rsidRPr="00B21955" w:rsidRDefault="009745F9" w:rsidP="005F13C1">
            <w:pPr>
              <w:ind w:firstLine="0"/>
              <w:rPr>
                <w:rFonts w:ascii="Times New Roman" w:hAnsi="Times New Roman"/>
                <w:sz w:val="24"/>
                <w:szCs w:val="24"/>
              </w:rPr>
            </w:pPr>
            <w:r w:rsidRPr="00B21955">
              <w:rPr>
                <w:rFonts w:ascii="Times New Roman" w:hAnsi="Times New Roman"/>
                <w:bCs/>
                <w:sz w:val="24"/>
                <w:szCs w:val="24"/>
              </w:rPr>
              <w:t>Предмет и уровни политической географии</w:t>
            </w:r>
          </w:p>
        </w:tc>
        <w:tc>
          <w:tcPr>
            <w:tcW w:w="850" w:type="dxa"/>
            <w:tcBorders>
              <w:top w:val="single" w:sz="4" w:space="0" w:color="auto"/>
              <w:left w:val="single" w:sz="4" w:space="0" w:color="auto"/>
              <w:bottom w:val="single" w:sz="4" w:space="0" w:color="auto"/>
              <w:right w:val="single" w:sz="4" w:space="0" w:color="auto"/>
            </w:tcBorders>
          </w:tcPr>
          <w:p w14:paraId="3E6FF1FB"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7A306F1" w14:textId="674331D7"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744E46CE" w14:textId="581F1C2B"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79FF4551" w14:textId="27DE4110"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6949D10F" w14:textId="64D8BBAC"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1276" w:type="dxa"/>
            <w:shd w:val="clear" w:color="auto" w:fill="auto"/>
          </w:tcPr>
          <w:p w14:paraId="4FE627C8" w14:textId="4E96110C" w:rsidR="00A50AB3" w:rsidRPr="00B21955" w:rsidRDefault="00150111" w:rsidP="0015011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1CB10A85" w14:textId="77777777" w:rsidTr="00A50AB3">
        <w:tc>
          <w:tcPr>
            <w:tcW w:w="567" w:type="dxa"/>
            <w:tcBorders>
              <w:top w:val="single" w:sz="4" w:space="0" w:color="auto"/>
              <w:left w:val="single" w:sz="4" w:space="0" w:color="auto"/>
              <w:bottom w:val="single" w:sz="4" w:space="0" w:color="auto"/>
              <w:right w:val="single" w:sz="4" w:space="0" w:color="auto"/>
            </w:tcBorders>
          </w:tcPr>
          <w:p w14:paraId="143D041B"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2</w:t>
            </w:r>
          </w:p>
        </w:tc>
        <w:tc>
          <w:tcPr>
            <w:tcW w:w="2978" w:type="dxa"/>
            <w:tcBorders>
              <w:top w:val="single" w:sz="4" w:space="0" w:color="auto"/>
              <w:left w:val="single" w:sz="4" w:space="0" w:color="auto"/>
              <w:bottom w:val="single" w:sz="4" w:space="0" w:color="auto"/>
              <w:right w:val="single" w:sz="4" w:space="0" w:color="auto"/>
            </w:tcBorders>
          </w:tcPr>
          <w:p w14:paraId="03D335B0" w14:textId="402B4FCF" w:rsidR="00A50AB3" w:rsidRPr="00B21955" w:rsidRDefault="009745F9" w:rsidP="005F13C1">
            <w:pPr>
              <w:ind w:firstLine="0"/>
              <w:rPr>
                <w:rFonts w:ascii="Times New Roman" w:hAnsi="Times New Roman"/>
                <w:bCs/>
                <w:sz w:val="24"/>
                <w:szCs w:val="24"/>
              </w:rPr>
            </w:pPr>
            <w:r w:rsidRPr="00B21955">
              <w:rPr>
                <w:rFonts w:ascii="Times New Roman" w:hAnsi="Times New Roman"/>
                <w:bCs/>
                <w:sz w:val="24"/>
                <w:szCs w:val="24"/>
              </w:rPr>
              <w:t>Глобальные геополитические системы</w:t>
            </w:r>
          </w:p>
        </w:tc>
        <w:tc>
          <w:tcPr>
            <w:tcW w:w="850" w:type="dxa"/>
            <w:tcBorders>
              <w:top w:val="single" w:sz="4" w:space="0" w:color="auto"/>
              <w:left w:val="single" w:sz="4" w:space="0" w:color="auto"/>
              <w:bottom w:val="single" w:sz="4" w:space="0" w:color="auto"/>
              <w:right w:val="single" w:sz="4" w:space="0" w:color="auto"/>
            </w:tcBorders>
          </w:tcPr>
          <w:p w14:paraId="58BF450D"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CC8F2B1" w14:textId="102C8F4D"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04134A85" w14:textId="2B8D97EA"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4</w:t>
            </w:r>
          </w:p>
        </w:tc>
        <w:tc>
          <w:tcPr>
            <w:tcW w:w="2013" w:type="dxa"/>
            <w:tcBorders>
              <w:top w:val="single" w:sz="4" w:space="0" w:color="auto"/>
              <w:left w:val="single" w:sz="4" w:space="0" w:color="auto"/>
              <w:bottom w:val="single" w:sz="4" w:space="0" w:color="auto"/>
              <w:right w:val="single" w:sz="4" w:space="0" w:color="auto"/>
            </w:tcBorders>
          </w:tcPr>
          <w:p w14:paraId="731E781A" w14:textId="534B42AC"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58A35F77" w14:textId="317892D1"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0E9246C1" w14:textId="7890E6E8"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042649D1" w14:textId="77777777" w:rsidTr="00A50AB3">
        <w:tc>
          <w:tcPr>
            <w:tcW w:w="567" w:type="dxa"/>
            <w:tcBorders>
              <w:top w:val="single" w:sz="4" w:space="0" w:color="auto"/>
              <w:left w:val="single" w:sz="4" w:space="0" w:color="auto"/>
              <w:bottom w:val="single" w:sz="4" w:space="0" w:color="auto"/>
              <w:right w:val="single" w:sz="4" w:space="0" w:color="auto"/>
            </w:tcBorders>
          </w:tcPr>
          <w:p w14:paraId="4EED50D4"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3</w:t>
            </w:r>
          </w:p>
        </w:tc>
        <w:tc>
          <w:tcPr>
            <w:tcW w:w="2978" w:type="dxa"/>
            <w:tcBorders>
              <w:top w:val="single" w:sz="4" w:space="0" w:color="auto"/>
              <w:left w:val="single" w:sz="4" w:space="0" w:color="auto"/>
              <w:bottom w:val="single" w:sz="4" w:space="0" w:color="auto"/>
              <w:right w:val="single" w:sz="4" w:space="0" w:color="auto"/>
            </w:tcBorders>
          </w:tcPr>
          <w:p w14:paraId="0142BDEB" w14:textId="696C46A0" w:rsidR="00A50AB3" w:rsidRPr="00B21955" w:rsidRDefault="00F73B3E" w:rsidP="009C1C5D">
            <w:pPr>
              <w:ind w:firstLine="0"/>
              <w:rPr>
                <w:rFonts w:ascii="Times New Roman" w:hAnsi="Times New Roman"/>
                <w:bCs/>
                <w:sz w:val="24"/>
                <w:szCs w:val="24"/>
              </w:rPr>
            </w:pPr>
            <w:r w:rsidRPr="00B21955">
              <w:rPr>
                <w:rFonts w:ascii="Times New Roman" w:hAnsi="Times New Roman"/>
                <w:bCs/>
                <w:sz w:val="24"/>
                <w:szCs w:val="24"/>
              </w:rPr>
              <w:t>Интеграционные объединения</w:t>
            </w:r>
          </w:p>
        </w:tc>
        <w:tc>
          <w:tcPr>
            <w:tcW w:w="850" w:type="dxa"/>
            <w:tcBorders>
              <w:top w:val="single" w:sz="4" w:space="0" w:color="auto"/>
              <w:left w:val="single" w:sz="4" w:space="0" w:color="auto"/>
              <w:bottom w:val="single" w:sz="4" w:space="0" w:color="auto"/>
              <w:right w:val="single" w:sz="4" w:space="0" w:color="auto"/>
            </w:tcBorders>
          </w:tcPr>
          <w:p w14:paraId="787C9F3C"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FF5A9D9" w14:textId="79C85C7F"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6E81C22C" w14:textId="7FBAE9B6"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4</w:t>
            </w:r>
          </w:p>
        </w:tc>
        <w:tc>
          <w:tcPr>
            <w:tcW w:w="2013" w:type="dxa"/>
            <w:tcBorders>
              <w:top w:val="single" w:sz="4" w:space="0" w:color="auto"/>
              <w:left w:val="single" w:sz="4" w:space="0" w:color="auto"/>
              <w:bottom w:val="single" w:sz="4" w:space="0" w:color="auto"/>
              <w:right w:val="single" w:sz="4" w:space="0" w:color="auto"/>
            </w:tcBorders>
          </w:tcPr>
          <w:p w14:paraId="0302F1BF" w14:textId="59C94761"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7467E9A5" w14:textId="74E53DA9"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517B5986" w14:textId="787FA0B3"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61F100E0" w14:textId="77777777" w:rsidTr="00A50AB3">
        <w:tc>
          <w:tcPr>
            <w:tcW w:w="567" w:type="dxa"/>
            <w:tcBorders>
              <w:top w:val="single" w:sz="4" w:space="0" w:color="auto"/>
              <w:left w:val="single" w:sz="4" w:space="0" w:color="auto"/>
              <w:bottom w:val="single" w:sz="4" w:space="0" w:color="auto"/>
              <w:right w:val="single" w:sz="4" w:space="0" w:color="auto"/>
            </w:tcBorders>
          </w:tcPr>
          <w:p w14:paraId="4BEA8C20"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lang w:val="en-US"/>
              </w:rPr>
            </w:pPr>
            <w:r w:rsidRPr="00B21955">
              <w:rPr>
                <w:rFonts w:ascii="Times New Roman" w:hAnsi="Times New Roman"/>
                <w:sz w:val="24"/>
                <w:szCs w:val="24"/>
                <w:lang w:val="en-US"/>
              </w:rPr>
              <w:t>4</w:t>
            </w:r>
          </w:p>
        </w:tc>
        <w:tc>
          <w:tcPr>
            <w:tcW w:w="2978" w:type="dxa"/>
            <w:tcBorders>
              <w:top w:val="single" w:sz="4" w:space="0" w:color="auto"/>
              <w:left w:val="single" w:sz="4" w:space="0" w:color="auto"/>
              <w:bottom w:val="single" w:sz="4" w:space="0" w:color="auto"/>
              <w:right w:val="single" w:sz="4" w:space="0" w:color="auto"/>
            </w:tcBorders>
          </w:tcPr>
          <w:p w14:paraId="000E801F" w14:textId="2FAF430C"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Государства</w:t>
            </w:r>
          </w:p>
        </w:tc>
        <w:tc>
          <w:tcPr>
            <w:tcW w:w="850" w:type="dxa"/>
            <w:tcBorders>
              <w:top w:val="single" w:sz="4" w:space="0" w:color="auto"/>
              <w:left w:val="single" w:sz="4" w:space="0" w:color="auto"/>
              <w:bottom w:val="single" w:sz="4" w:space="0" w:color="auto"/>
              <w:right w:val="single" w:sz="4" w:space="0" w:color="auto"/>
            </w:tcBorders>
          </w:tcPr>
          <w:p w14:paraId="4755C63B"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0A29C47" w14:textId="754BC12F"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395224EA" w14:textId="17CC0981"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4</w:t>
            </w:r>
          </w:p>
        </w:tc>
        <w:tc>
          <w:tcPr>
            <w:tcW w:w="2013" w:type="dxa"/>
            <w:tcBorders>
              <w:top w:val="single" w:sz="4" w:space="0" w:color="auto"/>
              <w:left w:val="single" w:sz="4" w:space="0" w:color="auto"/>
              <w:bottom w:val="single" w:sz="4" w:space="0" w:color="auto"/>
              <w:right w:val="single" w:sz="4" w:space="0" w:color="auto"/>
            </w:tcBorders>
          </w:tcPr>
          <w:p w14:paraId="1F5EE5AC" w14:textId="4B87EA5A"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3E0CDEFE" w14:textId="46678475"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0ED379B6" w14:textId="774940BD"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352FF19A" w14:textId="77777777" w:rsidTr="00A50AB3">
        <w:tc>
          <w:tcPr>
            <w:tcW w:w="567" w:type="dxa"/>
            <w:tcBorders>
              <w:top w:val="single" w:sz="4" w:space="0" w:color="auto"/>
              <w:left w:val="single" w:sz="4" w:space="0" w:color="auto"/>
              <w:bottom w:val="single" w:sz="4" w:space="0" w:color="auto"/>
              <w:right w:val="single" w:sz="4" w:space="0" w:color="auto"/>
            </w:tcBorders>
          </w:tcPr>
          <w:p w14:paraId="75BB6F55"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5</w:t>
            </w:r>
          </w:p>
        </w:tc>
        <w:tc>
          <w:tcPr>
            <w:tcW w:w="2978" w:type="dxa"/>
            <w:tcBorders>
              <w:top w:val="single" w:sz="4" w:space="0" w:color="auto"/>
              <w:left w:val="single" w:sz="4" w:space="0" w:color="auto"/>
              <w:bottom w:val="single" w:sz="4" w:space="0" w:color="auto"/>
              <w:right w:val="single" w:sz="4" w:space="0" w:color="auto"/>
            </w:tcBorders>
          </w:tcPr>
          <w:p w14:paraId="32AB078A" w14:textId="7835FF18"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Политико-географическое положение государства</w:t>
            </w:r>
          </w:p>
        </w:tc>
        <w:tc>
          <w:tcPr>
            <w:tcW w:w="850" w:type="dxa"/>
            <w:tcBorders>
              <w:top w:val="single" w:sz="4" w:space="0" w:color="auto"/>
              <w:left w:val="single" w:sz="4" w:space="0" w:color="auto"/>
              <w:bottom w:val="single" w:sz="4" w:space="0" w:color="auto"/>
              <w:right w:val="single" w:sz="4" w:space="0" w:color="auto"/>
            </w:tcBorders>
          </w:tcPr>
          <w:p w14:paraId="664D161E"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65666B3" w14:textId="02DF30AB"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2BAEA6CA" w14:textId="3F450A65"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4</w:t>
            </w:r>
          </w:p>
        </w:tc>
        <w:tc>
          <w:tcPr>
            <w:tcW w:w="2013" w:type="dxa"/>
            <w:tcBorders>
              <w:top w:val="single" w:sz="4" w:space="0" w:color="auto"/>
              <w:left w:val="single" w:sz="4" w:space="0" w:color="auto"/>
              <w:bottom w:val="single" w:sz="4" w:space="0" w:color="auto"/>
              <w:right w:val="single" w:sz="4" w:space="0" w:color="auto"/>
            </w:tcBorders>
          </w:tcPr>
          <w:p w14:paraId="66414AFA" w14:textId="0A835A0F"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14:paraId="2BAA5B99" w14:textId="5D0F3432"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4188B90D" w14:textId="58517675"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7E9C5054" w14:textId="77777777" w:rsidTr="00A50AB3">
        <w:tc>
          <w:tcPr>
            <w:tcW w:w="567" w:type="dxa"/>
            <w:tcBorders>
              <w:top w:val="single" w:sz="4" w:space="0" w:color="auto"/>
              <w:left w:val="single" w:sz="4" w:space="0" w:color="auto"/>
              <w:bottom w:val="single" w:sz="4" w:space="0" w:color="auto"/>
              <w:right w:val="single" w:sz="4" w:space="0" w:color="auto"/>
            </w:tcBorders>
          </w:tcPr>
          <w:p w14:paraId="0B547E89"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lang w:val="en-US"/>
              </w:rPr>
            </w:pPr>
            <w:r w:rsidRPr="00B21955">
              <w:rPr>
                <w:rFonts w:ascii="Times New Roman" w:hAnsi="Times New Roman"/>
                <w:sz w:val="24"/>
                <w:szCs w:val="24"/>
                <w:lang w:val="en-US"/>
              </w:rPr>
              <w:t>6</w:t>
            </w:r>
          </w:p>
        </w:tc>
        <w:tc>
          <w:tcPr>
            <w:tcW w:w="2978" w:type="dxa"/>
            <w:tcBorders>
              <w:top w:val="single" w:sz="4" w:space="0" w:color="auto"/>
              <w:left w:val="single" w:sz="4" w:space="0" w:color="auto"/>
              <w:bottom w:val="single" w:sz="4" w:space="0" w:color="auto"/>
              <w:right w:val="single" w:sz="4" w:space="0" w:color="auto"/>
            </w:tcBorders>
          </w:tcPr>
          <w:p w14:paraId="4386FC3A" w14:textId="05565478"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Состав территории государства</w:t>
            </w:r>
          </w:p>
        </w:tc>
        <w:tc>
          <w:tcPr>
            <w:tcW w:w="850" w:type="dxa"/>
            <w:tcBorders>
              <w:top w:val="single" w:sz="4" w:space="0" w:color="auto"/>
              <w:left w:val="single" w:sz="4" w:space="0" w:color="auto"/>
              <w:bottom w:val="single" w:sz="4" w:space="0" w:color="auto"/>
              <w:right w:val="single" w:sz="4" w:space="0" w:color="auto"/>
            </w:tcBorders>
          </w:tcPr>
          <w:p w14:paraId="2C87083A"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35353AA" w14:textId="26ABA83F"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3EBD7C3F" w14:textId="5CB030EE"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06544E6A" w14:textId="4407B733"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18520D0D" w14:textId="655533C4"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1ECB76E1" w14:textId="7F2FCEDF"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159BC4FB" w14:textId="77777777" w:rsidTr="00A50AB3">
        <w:tc>
          <w:tcPr>
            <w:tcW w:w="567" w:type="dxa"/>
            <w:tcBorders>
              <w:top w:val="single" w:sz="4" w:space="0" w:color="auto"/>
              <w:left w:val="single" w:sz="4" w:space="0" w:color="auto"/>
              <w:bottom w:val="single" w:sz="4" w:space="0" w:color="auto"/>
              <w:right w:val="single" w:sz="4" w:space="0" w:color="auto"/>
            </w:tcBorders>
          </w:tcPr>
          <w:p w14:paraId="4DC2A85E"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7</w:t>
            </w:r>
          </w:p>
        </w:tc>
        <w:tc>
          <w:tcPr>
            <w:tcW w:w="2978" w:type="dxa"/>
            <w:tcBorders>
              <w:top w:val="single" w:sz="4" w:space="0" w:color="auto"/>
              <w:left w:val="single" w:sz="4" w:space="0" w:color="auto"/>
              <w:bottom w:val="single" w:sz="4" w:space="0" w:color="auto"/>
              <w:right w:val="single" w:sz="4" w:space="0" w:color="auto"/>
            </w:tcBorders>
          </w:tcPr>
          <w:p w14:paraId="3FC1EFBF" w14:textId="092161DD"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Международные территории</w:t>
            </w:r>
          </w:p>
        </w:tc>
        <w:tc>
          <w:tcPr>
            <w:tcW w:w="850" w:type="dxa"/>
            <w:tcBorders>
              <w:top w:val="single" w:sz="4" w:space="0" w:color="auto"/>
              <w:left w:val="single" w:sz="4" w:space="0" w:color="auto"/>
              <w:bottom w:val="single" w:sz="4" w:space="0" w:color="auto"/>
              <w:right w:val="single" w:sz="4" w:space="0" w:color="auto"/>
            </w:tcBorders>
          </w:tcPr>
          <w:p w14:paraId="0E1744D0"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2DB78B8C" w14:textId="5D07D089"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7571453C" w14:textId="6EF343DA"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157A04A9" w14:textId="2FE7FC8D"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0ECB1ED6" w14:textId="7E9F5438"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216AB483" w14:textId="03A0D50E"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5A7007D3" w14:textId="77777777" w:rsidTr="00A50AB3">
        <w:tc>
          <w:tcPr>
            <w:tcW w:w="567" w:type="dxa"/>
            <w:tcBorders>
              <w:top w:val="single" w:sz="4" w:space="0" w:color="auto"/>
              <w:left w:val="single" w:sz="4" w:space="0" w:color="auto"/>
              <w:bottom w:val="single" w:sz="4" w:space="0" w:color="auto"/>
              <w:right w:val="single" w:sz="4" w:space="0" w:color="auto"/>
            </w:tcBorders>
          </w:tcPr>
          <w:p w14:paraId="13E09E4A"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8</w:t>
            </w:r>
          </w:p>
        </w:tc>
        <w:tc>
          <w:tcPr>
            <w:tcW w:w="2978" w:type="dxa"/>
            <w:tcBorders>
              <w:top w:val="single" w:sz="4" w:space="0" w:color="auto"/>
              <w:left w:val="single" w:sz="4" w:space="0" w:color="auto"/>
              <w:bottom w:val="single" w:sz="4" w:space="0" w:color="auto"/>
              <w:right w:val="single" w:sz="4" w:space="0" w:color="auto"/>
            </w:tcBorders>
          </w:tcPr>
          <w:p w14:paraId="2B252CD7" w14:textId="0BA424E8"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Зависимые территории</w:t>
            </w:r>
          </w:p>
        </w:tc>
        <w:tc>
          <w:tcPr>
            <w:tcW w:w="850" w:type="dxa"/>
            <w:tcBorders>
              <w:top w:val="single" w:sz="4" w:space="0" w:color="auto"/>
              <w:left w:val="single" w:sz="4" w:space="0" w:color="auto"/>
              <w:bottom w:val="single" w:sz="4" w:space="0" w:color="auto"/>
              <w:right w:val="single" w:sz="4" w:space="0" w:color="auto"/>
            </w:tcBorders>
          </w:tcPr>
          <w:p w14:paraId="4C35F12C"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4C72003F" w14:textId="147FFC54"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4C8053DE" w14:textId="71FB6828"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721E4376" w14:textId="318C8012"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70BC3A0B" w14:textId="2DEF6AAE"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000BA971" w14:textId="313FFEDA"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595A22A8" w14:textId="77777777" w:rsidTr="00A50AB3">
        <w:tc>
          <w:tcPr>
            <w:tcW w:w="567" w:type="dxa"/>
            <w:tcBorders>
              <w:top w:val="single" w:sz="4" w:space="0" w:color="auto"/>
              <w:left w:val="single" w:sz="4" w:space="0" w:color="auto"/>
              <w:bottom w:val="single" w:sz="4" w:space="0" w:color="auto"/>
              <w:right w:val="single" w:sz="4" w:space="0" w:color="auto"/>
            </w:tcBorders>
          </w:tcPr>
          <w:p w14:paraId="16E91734"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9</w:t>
            </w:r>
          </w:p>
        </w:tc>
        <w:tc>
          <w:tcPr>
            <w:tcW w:w="2978" w:type="dxa"/>
            <w:tcBorders>
              <w:top w:val="single" w:sz="4" w:space="0" w:color="auto"/>
              <w:left w:val="single" w:sz="4" w:space="0" w:color="auto"/>
              <w:bottom w:val="single" w:sz="4" w:space="0" w:color="auto"/>
              <w:right w:val="single" w:sz="4" w:space="0" w:color="auto"/>
            </w:tcBorders>
          </w:tcPr>
          <w:p w14:paraId="37C04283" w14:textId="313F6953"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Столицы и центры</w:t>
            </w:r>
          </w:p>
        </w:tc>
        <w:tc>
          <w:tcPr>
            <w:tcW w:w="850" w:type="dxa"/>
            <w:tcBorders>
              <w:top w:val="single" w:sz="4" w:space="0" w:color="auto"/>
              <w:left w:val="single" w:sz="4" w:space="0" w:color="auto"/>
              <w:bottom w:val="single" w:sz="4" w:space="0" w:color="auto"/>
              <w:right w:val="single" w:sz="4" w:space="0" w:color="auto"/>
            </w:tcBorders>
          </w:tcPr>
          <w:p w14:paraId="65C46A7D"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3B362184" w14:textId="2D1BA5E9"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26B09235" w14:textId="53A68260"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5EE5B925" w14:textId="404EA257"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4EEB4B80" w14:textId="46367DFA"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33BC4970" w14:textId="336BED48"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1EB3851C" w14:textId="77777777" w:rsidTr="00A50AB3">
        <w:tc>
          <w:tcPr>
            <w:tcW w:w="567" w:type="dxa"/>
            <w:tcBorders>
              <w:top w:val="single" w:sz="4" w:space="0" w:color="auto"/>
              <w:left w:val="single" w:sz="4" w:space="0" w:color="auto"/>
              <w:bottom w:val="single" w:sz="4" w:space="0" w:color="auto"/>
              <w:right w:val="single" w:sz="4" w:space="0" w:color="auto"/>
            </w:tcBorders>
          </w:tcPr>
          <w:p w14:paraId="71F0601E"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10</w:t>
            </w:r>
          </w:p>
        </w:tc>
        <w:tc>
          <w:tcPr>
            <w:tcW w:w="2978" w:type="dxa"/>
            <w:tcBorders>
              <w:top w:val="single" w:sz="4" w:space="0" w:color="auto"/>
              <w:left w:val="single" w:sz="4" w:space="0" w:color="auto"/>
              <w:bottom w:val="single" w:sz="4" w:space="0" w:color="auto"/>
              <w:right w:val="single" w:sz="4" w:space="0" w:color="auto"/>
            </w:tcBorders>
          </w:tcPr>
          <w:p w14:paraId="2DA45DFA" w14:textId="795AA3DC"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Границы и размежевания</w:t>
            </w:r>
          </w:p>
        </w:tc>
        <w:tc>
          <w:tcPr>
            <w:tcW w:w="850" w:type="dxa"/>
            <w:tcBorders>
              <w:top w:val="single" w:sz="4" w:space="0" w:color="auto"/>
              <w:left w:val="single" w:sz="4" w:space="0" w:color="auto"/>
              <w:bottom w:val="single" w:sz="4" w:space="0" w:color="auto"/>
              <w:right w:val="single" w:sz="4" w:space="0" w:color="auto"/>
            </w:tcBorders>
          </w:tcPr>
          <w:p w14:paraId="15B61C0F"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065F35EF" w14:textId="1A5E91AB"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0DA4B412" w14:textId="52B33DA4"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029CCA65" w14:textId="5AF4C6AC"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18702F79" w14:textId="1FABBB5D"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22D9F5B2" w14:textId="6B8BE0CE"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15F477D6" w14:textId="77777777" w:rsidTr="00A50AB3">
        <w:tc>
          <w:tcPr>
            <w:tcW w:w="567" w:type="dxa"/>
            <w:tcBorders>
              <w:top w:val="single" w:sz="4" w:space="0" w:color="auto"/>
              <w:left w:val="single" w:sz="4" w:space="0" w:color="auto"/>
              <w:bottom w:val="single" w:sz="4" w:space="0" w:color="auto"/>
              <w:right w:val="single" w:sz="4" w:space="0" w:color="auto"/>
            </w:tcBorders>
          </w:tcPr>
          <w:p w14:paraId="680635AC"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11</w:t>
            </w:r>
          </w:p>
        </w:tc>
        <w:tc>
          <w:tcPr>
            <w:tcW w:w="2978" w:type="dxa"/>
            <w:tcBorders>
              <w:top w:val="single" w:sz="4" w:space="0" w:color="auto"/>
              <w:left w:val="single" w:sz="4" w:space="0" w:color="auto"/>
              <w:bottom w:val="single" w:sz="4" w:space="0" w:color="auto"/>
              <w:right w:val="single" w:sz="4" w:space="0" w:color="auto"/>
            </w:tcBorders>
          </w:tcPr>
          <w:p w14:paraId="5145F1A8" w14:textId="5532F715" w:rsidR="00A50AB3" w:rsidRPr="00B21955" w:rsidRDefault="00F73B3E" w:rsidP="005F13C1">
            <w:pPr>
              <w:ind w:firstLine="0"/>
              <w:rPr>
                <w:rFonts w:ascii="Times New Roman" w:hAnsi="Times New Roman"/>
                <w:bCs/>
                <w:sz w:val="24"/>
                <w:szCs w:val="24"/>
              </w:rPr>
            </w:pPr>
            <w:r w:rsidRPr="00B21955">
              <w:rPr>
                <w:rFonts w:ascii="Times New Roman" w:hAnsi="Times New Roman"/>
                <w:bCs/>
                <w:sz w:val="24"/>
                <w:szCs w:val="24"/>
              </w:rPr>
              <w:t>Политико-территориальное устройство</w:t>
            </w:r>
          </w:p>
        </w:tc>
        <w:tc>
          <w:tcPr>
            <w:tcW w:w="850" w:type="dxa"/>
            <w:tcBorders>
              <w:top w:val="single" w:sz="4" w:space="0" w:color="auto"/>
              <w:left w:val="single" w:sz="4" w:space="0" w:color="auto"/>
              <w:bottom w:val="single" w:sz="4" w:space="0" w:color="auto"/>
              <w:right w:val="single" w:sz="4" w:space="0" w:color="auto"/>
            </w:tcBorders>
          </w:tcPr>
          <w:p w14:paraId="0354A2A3"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60EFEA34" w14:textId="082BE3CC"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6EF8C66D" w14:textId="70EBBC56"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58E125E7" w14:textId="55AD68D4"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24F51775" w14:textId="5C1F8F91"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6991B5B3" w14:textId="72F605BE"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2DAB52B6" w14:textId="77777777" w:rsidTr="00A50AB3">
        <w:tc>
          <w:tcPr>
            <w:tcW w:w="567" w:type="dxa"/>
            <w:tcBorders>
              <w:top w:val="single" w:sz="4" w:space="0" w:color="auto"/>
              <w:left w:val="single" w:sz="4" w:space="0" w:color="auto"/>
              <w:bottom w:val="single" w:sz="4" w:space="0" w:color="auto"/>
              <w:right w:val="single" w:sz="4" w:space="0" w:color="auto"/>
            </w:tcBorders>
          </w:tcPr>
          <w:p w14:paraId="5EA5FE1E"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r w:rsidRPr="00B21955">
              <w:rPr>
                <w:rFonts w:ascii="Times New Roman" w:hAnsi="Times New Roman"/>
                <w:sz w:val="24"/>
                <w:szCs w:val="24"/>
              </w:rPr>
              <w:t>12</w:t>
            </w:r>
          </w:p>
        </w:tc>
        <w:tc>
          <w:tcPr>
            <w:tcW w:w="2978" w:type="dxa"/>
            <w:tcBorders>
              <w:top w:val="single" w:sz="4" w:space="0" w:color="auto"/>
              <w:left w:val="single" w:sz="4" w:space="0" w:color="auto"/>
              <w:bottom w:val="single" w:sz="4" w:space="0" w:color="auto"/>
              <w:right w:val="single" w:sz="4" w:space="0" w:color="auto"/>
            </w:tcBorders>
          </w:tcPr>
          <w:p w14:paraId="2112B9A4" w14:textId="308E923E" w:rsidR="00A50AB3" w:rsidRPr="00B21955" w:rsidRDefault="00F73B3E" w:rsidP="00E05FE4">
            <w:pPr>
              <w:ind w:firstLine="0"/>
              <w:rPr>
                <w:rFonts w:ascii="Times New Roman" w:hAnsi="Times New Roman"/>
                <w:bCs/>
                <w:sz w:val="24"/>
                <w:szCs w:val="24"/>
              </w:rPr>
            </w:pPr>
            <w:r w:rsidRPr="00B21955">
              <w:rPr>
                <w:rFonts w:ascii="Times New Roman" w:hAnsi="Times New Roman"/>
                <w:bCs/>
                <w:sz w:val="24"/>
                <w:szCs w:val="24"/>
              </w:rPr>
              <w:t>Пространственная идентичность</w:t>
            </w:r>
          </w:p>
        </w:tc>
        <w:tc>
          <w:tcPr>
            <w:tcW w:w="850" w:type="dxa"/>
            <w:tcBorders>
              <w:top w:val="single" w:sz="4" w:space="0" w:color="auto"/>
              <w:left w:val="single" w:sz="4" w:space="0" w:color="auto"/>
              <w:bottom w:val="single" w:sz="4" w:space="0" w:color="auto"/>
              <w:right w:val="single" w:sz="4" w:space="0" w:color="auto"/>
            </w:tcBorders>
          </w:tcPr>
          <w:p w14:paraId="66687BE7" w14:textId="77777777" w:rsidR="00A50AB3" w:rsidRPr="00B21955" w:rsidRDefault="00A50AB3"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18</w:t>
            </w:r>
          </w:p>
        </w:tc>
        <w:tc>
          <w:tcPr>
            <w:tcW w:w="992" w:type="dxa"/>
            <w:tcBorders>
              <w:top w:val="single" w:sz="4" w:space="0" w:color="auto"/>
              <w:left w:val="single" w:sz="4" w:space="0" w:color="auto"/>
              <w:bottom w:val="single" w:sz="4" w:space="0" w:color="auto"/>
              <w:right w:val="single" w:sz="4" w:space="0" w:color="auto"/>
            </w:tcBorders>
          </w:tcPr>
          <w:p w14:paraId="51663704" w14:textId="07ED7490"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10</w:t>
            </w:r>
          </w:p>
        </w:tc>
        <w:tc>
          <w:tcPr>
            <w:tcW w:w="851" w:type="dxa"/>
            <w:tcBorders>
              <w:top w:val="single" w:sz="4" w:space="0" w:color="auto"/>
              <w:left w:val="single" w:sz="4" w:space="0" w:color="auto"/>
              <w:bottom w:val="single" w:sz="4" w:space="0" w:color="auto"/>
              <w:right w:val="single" w:sz="4" w:space="0" w:color="auto"/>
            </w:tcBorders>
          </w:tcPr>
          <w:p w14:paraId="59597615" w14:textId="79E6DFD2"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2</w:t>
            </w:r>
          </w:p>
        </w:tc>
        <w:tc>
          <w:tcPr>
            <w:tcW w:w="2013" w:type="dxa"/>
            <w:tcBorders>
              <w:top w:val="single" w:sz="4" w:space="0" w:color="auto"/>
              <w:left w:val="single" w:sz="4" w:space="0" w:color="auto"/>
              <w:bottom w:val="single" w:sz="4" w:space="0" w:color="auto"/>
              <w:right w:val="single" w:sz="4" w:space="0" w:color="auto"/>
            </w:tcBorders>
          </w:tcPr>
          <w:p w14:paraId="5813F778" w14:textId="7C1228A9"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14:paraId="35E89027" w14:textId="711C1312" w:rsidR="00A50AB3" w:rsidRPr="00B21955" w:rsidRDefault="00104C75"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w:t>
            </w:r>
          </w:p>
        </w:tc>
        <w:tc>
          <w:tcPr>
            <w:tcW w:w="1276" w:type="dxa"/>
            <w:shd w:val="clear" w:color="auto" w:fill="auto"/>
          </w:tcPr>
          <w:p w14:paraId="35EF054E" w14:textId="5561A534" w:rsidR="00A50AB3" w:rsidRPr="00B21955" w:rsidRDefault="00150111" w:rsidP="005F13C1">
            <w:pPr>
              <w:ind w:firstLine="0"/>
              <w:jc w:val="left"/>
              <w:rPr>
                <w:rFonts w:ascii="Times New Roman" w:hAnsi="Times New Roman"/>
                <w:sz w:val="24"/>
                <w:szCs w:val="24"/>
              </w:rPr>
            </w:pPr>
            <w:r w:rsidRPr="00B21955">
              <w:rPr>
                <w:rFonts w:ascii="Times New Roman" w:hAnsi="Times New Roman"/>
                <w:sz w:val="24"/>
                <w:szCs w:val="24"/>
              </w:rPr>
              <w:t>Опрос, дискуссия</w:t>
            </w:r>
          </w:p>
        </w:tc>
      </w:tr>
      <w:tr w:rsidR="00B21955" w:rsidRPr="00B21955" w14:paraId="0A519178" w14:textId="77777777" w:rsidTr="00A50AB3">
        <w:tc>
          <w:tcPr>
            <w:tcW w:w="567" w:type="dxa"/>
            <w:tcBorders>
              <w:top w:val="single" w:sz="4" w:space="0" w:color="auto"/>
              <w:left w:val="single" w:sz="4" w:space="0" w:color="auto"/>
              <w:bottom w:val="single" w:sz="4" w:space="0" w:color="auto"/>
              <w:right w:val="single" w:sz="4" w:space="0" w:color="auto"/>
            </w:tcBorders>
          </w:tcPr>
          <w:p w14:paraId="4C24C928"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p>
        </w:tc>
        <w:tc>
          <w:tcPr>
            <w:tcW w:w="2978" w:type="dxa"/>
            <w:tcBorders>
              <w:top w:val="single" w:sz="4" w:space="0" w:color="auto"/>
              <w:left w:val="single" w:sz="4" w:space="0" w:color="auto"/>
              <w:bottom w:val="single" w:sz="4" w:space="0" w:color="auto"/>
              <w:right w:val="single" w:sz="4" w:space="0" w:color="auto"/>
            </w:tcBorders>
          </w:tcPr>
          <w:p w14:paraId="3A45E35D" w14:textId="77777777" w:rsidR="00A50AB3" w:rsidRPr="00B21955" w:rsidRDefault="00A50AB3" w:rsidP="005F13C1">
            <w:pPr>
              <w:ind w:firstLine="0"/>
              <w:rPr>
                <w:rFonts w:ascii="Times New Roman" w:hAnsi="Times New Roman"/>
                <w:bCs/>
                <w:sz w:val="24"/>
                <w:szCs w:val="24"/>
              </w:rPr>
            </w:pPr>
            <w:r w:rsidRPr="00B21955">
              <w:rPr>
                <w:rFonts w:ascii="Times New Roman" w:hAnsi="Times New Roman"/>
                <w:bCs/>
                <w:sz w:val="24"/>
                <w:szCs w:val="24"/>
              </w:rPr>
              <w:t>В целом по дисциплине</w:t>
            </w:r>
          </w:p>
        </w:tc>
        <w:tc>
          <w:tcPr>
            <w:tcW w:w="850" w:type="dxa"/>
            <w:tcBorders>
              <w:top w:val="single" w:sz="4" w:space="0" w:color="auto"/>
              <w:left w:val="single" w:sz="4" w:space="0" w:color="auto"/>
              <w:bottom w:val="single" w:sz="4" w:space="0" w:color="auto"/>
              <w:right w:val="single" w:sz="4" w:space="0" w:color="auto"/>
            </w:tcBorders>
          </w:tcPr>
          <w:p w14:paraId="26304CD7" w14:textId="7FB7AE6D" w:rsidR="00A50AB3" w:rsidRPr="00B21955" w:rsidRDefault="00C069C1" w:rsidP="00B01242">
            <w:pPr>
              <w:overflowPunct w:val="0"/>
              <w:autoSpaceDE w:val="0"/>
              <w:autoSpaceDN w:val="0"/>
              <w:adjustRightInd w:val="0"/>
              <w:ind w:firstLine="0"/>
              <w:jc w:val="center"/>
              <w:textAlignment w:val="baseline"/>
              <w:rPr>
                <w:rFonts w:ascii="Times New Roman" w:hAnsi="Times New Roman"/>
                <w:sz w:val="24"/>
                <w:szCs w:val="24"/>
              </w:rPr>
            </w:pPr>
            <w:r w:rsidRPr="00B21955">
              <w:rPr>
                <w:rFonts w:ascii="Times New Roman" w:hAnsi="Times New Roman"/>
                <w:sz w:val="24"/>
                <w:szCs w:val="24"/>
              </w:rPr>
              <w:t>216</w:t>
            </w:r>
          </w:p>
        </w:tc>
        <w:tc>
          <w:tcPr>
            <w:tcW w:w="992" w:type="dxa"/>
            <w:tcBorders>
              <w:top w:val="single" w:sz="4" w:space="0" w:color="auto"/>
              <w:left w:val="single" w:sz="4" w:space="0" w:color="auto"/>
              <w:bottom w:val="single" w:sz="4" w:space="0" w:color="auto"/>
              <w:right w:val="single" w:sz="4" w:space="0" w:color="auto"/>
            </w:tcBorders>
          </w:tcPr>
          <w:p w14:paraId="260096B8" w14:textId="24C6B610" w:rsidR="00A50AB3" w:rsidRPr="00B21955" w:rsidRDefault="00C069C1"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118</w:t>
            </w:r>
          </w:p>
        </w:tc>
        <w:tc>
          <w:tcPr>
            <w:tcW w:w="851" w:type="dxa"/>
            <w:tcBorders>
              <w:top w:val="single" w:sz="4" w:space="0" w:color="auto"/>
              <w:left w:val="single" w:sz="4" w:space="0" w:color="auto"/>
              <w:bottom w:val="single" w:sz="4" w:space="0" w:color="auto"/>
              <w:right w:val="single" w:sz="4" w:space="0" w:color="auto"/>
            </w:tcBorders>
          </w:tcPr>
          <w:p w14:paraId="25128FC7" w14:textId="69CE8DB4" w:rsidR="00A50AB3" w:rsidRPr="00B21955" w:rsidRDefault="00C069C1" w:rsidP="00C069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32</w:t>
            </w:r>
          </w:p>
        </w:tc>
        <w:tc>
          <w:tcPr>
            <w:tcW w:w="2013" w:type="dxa"/>
            <w:tcBorders>
              <w:top w:val="single" w:sz="4" w:space="0" w:color="auto"/>
              <w:left w:val="single" w:sz="4" w:space="0" w:color="auto"/>
              <w:bottom w:val="single" w:sz="4" w:space="0" w:color="auto"/>
              <w:right w:val="single" w:sz="4" w:space="0" w:color="auto"/>
            </w:tcBorders>
          </w:tcPr>
          <w:p w14:paraId="5422928B" w14:textId="49656793" w:rsidR="00A50AB3" w:rsidRPr="00B21955" w:rsidRDefault="00C069C1"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86</w:t>
            </w:r>
          </w:p>
        </w:tc>
        <w:tc>
          <w:tcPr>
            <w:tcW w:w="992" w:type="dxa"/>
            <w:tcBorders>
              <w:top w:val="single" w:sz="4" w:space="0" w:color="auto"/>
              <w:left w:val="single" w:sz="4" w:space="0" w:color="auto"/>
              <w:bottom w:val="single" w:sz="4" w:space="0" w:color="auto"/>
              <w:right w:val="single" w:sz="4" w:space="0" w:color="auto"/>
            </w:tcBorders>
          </w:tcPr>
          <w:p w14:paraId="7AA81AEF" w14:textId="366A99BF" w:rsidR="00A50AB3" w:rsidRPr="00B21955" w:rsidRDefault="00C069C1" w:rsidP="005F13C1">
            <w:pPr>
              <w:overflowPunct w:val="0"/>
              <w:autoSpaceDE w:val="0"/>
              <w:autoSpaceDN w:val="0"/>
              <w:adjustRightInd w:val="0"/>
              <w:ind w:hanging="20"/>
              <w:jc w:val="center"/>
              <w:textAlignment w:val="baseline"/>
              <w:rPr>
                <w:rFonts w:ascii="Times New Roman" w:hAnsi="Times New Roman"/>
                <w:sz w:val="24"/>
                <w:szCs w:val="24"/>
              </w:rPr>
            </w:pPr>
            <w:r w:rsidRPr="00B21955">
              <w:rPr>
                <w:rFonts w:ascii="Times New Roman" w:hAnsi="Times New Roman"/>
                <w:sz w:val="24"/>
                <w:szCs w:val="24"/>
              </w:rPr>
              <w:t>98</w:t>
            </w:r>
          </w:p>
        </w:tc>
        <w:tc>
          <w:tcPr>
            <w:tcW w:w="1276" w:type="dxa"/>
            <w:shd w:val="clear" w:color="auto" w:fill="auto"/>
          </w:tcPr>
          <w:p w14:paraId="411E3957" w14:textId="5720B55E" w:rsidR="00A50AB3" w:rsidRPr="00B21955" w:rsidRDefault="00C069C1" w:rsidP="00091A8A">
            <w:pPr>
              <w:ind w:firstLine="0"/>
              <w:jc w:val="left"/>
              <w:rPr>
                <w:rFonts w:ascii="Times New Roman" w:hAnsi="Times New Roman"/>
                <w:sz w:val="24"/>
                <w:szCs w:val="24"/>
              </w:rPr>
            </w:pPr>
            <w:r w:rsidRPr="00B21955">
              <w:rPr>
                <w:rFonts w:ascii="Times New Roman" w:hAnsi="Times New Roman"/>
                <w:sz w:val="24"/>
                <w:szCs w:val="24"/>
              </w:rPr>
              <w:t>Согласно учебному плану: Контроль</w:t>
            </w:r>
            <w:r w:rsidR="00A50AB3" w:rsidRPr="00B21955">
              <w:rPr>
                <w:rFonts w:ascii="Times New Roman" w:hAnsi="Times New Roman"/>
                <w:sz w:val="24"/>
                <w:szCs w:val="24"/>
              </w:rPr>
              <w:t>ная работа</w:t>
            </w:r>
          </w:p>
          <w:p w14:paraId="1E1E4534" w14:textId="3F8A86FD" w:rsidR="00A50AB3" w:rsidRPr="00B21955" w:rsidRDefault="00A50AB3" w:rsidP="005F13C1">
            <w:pPr>
              <w:ind w:firstLine="0"/>
              <w:jc w:val="left"/>
              <w:rPr>
                <w:rFonts w:ascii="Times New Roman" w:hAnsi="Times New Roman"/>
                <w:sz w:val="24"/>
                <w:szCs w:val="24"/>
              </w:rPr>
            </w:pPr>
          </w:p>
        </w:tc>
      </w:tr>
      <w:tr w:rsidR="00B21955" w:rsidRPr="00B21955" w14:paraId="4F6D6E24" w14:textId="77777777" w:rsidTr="00A50AB3">
        <w:tc>
          <w:tcPr>
            <w:tcW w:w="567" w:type="dxa"/>
            <w:tcBorders>
              <w:top w:val="single" w:sz="4" w:space="0" w:color="auto"/>
              <w:left w:val="single" w:sz="4" w:space="0" w:color="auto"/>
              <w:bottom w:val="single" w:sz="4" w:space="0" w:color="auto"/>
              <w:right w:val="single" w:sz="4" w:space="0" w:color="auto"/>
            </w:tcBorders>
          </w:tcPr>
          <w:p w14:paraId="76465732" w14:textId="77777777" w:rsidR="00A50AB3" w:rsidRPr="00B21955" w:rsidRDefault="00A50AB3" w:rsidP="005F13C1">
            <w:pPr>
              <w:overflowPunct w:val="0"/>
              <w:autoSpaceDE w:val="0"/>
              <w:autoSpaceDN w:val="0"/>
              <w:adjustRightInd w:val="0"/>
              <w:ind w:firstLine="0"/>
              <w:textAlignment w:val="baseline"/>
              <w:rPr>
                <w:rFonts w:ascii="Times New Roman" w:hAnsi="Times New Roman"/>
                <w:sz w:val="24"/>
                <w:szCs w:val="24"/>
              </w:rPr>
            </w:pPr>
          </w:p>
        </w:tc>
        <w:tc>
          <w:tcPr>
            <w:tcW w:w="2978" w:type="dxa"/>
            <w:tcBorders>
              <w:top w:val="single" w:sz="4" w:space="0" w:color="auto"/>
              <w:left w:val="single" w:sz="4" w:space="0" w:color="auto"/>
              <w:bottom w:val="single" w:sz="4" w:space="0" w:color="auto"/>
              <w:right w:val="single" w:sz="4" w:space="0" w:color="auto"/>
            </w:tcBorders>
          </w:tcPr>
          <w:p w14:paraId="038C189F" w14:textId="77777777" w:rsidR="00A50AB3" w:rsidRPr="00B21955" w:rsidRDefault="00A50AB3" w:rsidP="005F13C1">
            <w:pPr>
              <w:widowControl w:val="0"/>
              <w:ind w:hanging="20"/>
              <w:rPr>
                <w:rFonts w:ascii="Times New Roman" w:eastAsia="?? ??" w:hAnsi="Times New Roman"/>
                <w:b/>
                <w:snapToGrid w:val="0"/>
                <w:sz w:val="24"/>
                <w:szCs w:val="24"/>
              </w:rPr>
            </w:pPr>
            <w:r w:rsidRPr="00B21955">
              <w:rPr>
                <w:rFonts w:ascii="Times New Roman" w:eastAsia="?? ??" w:hAnsi="Times New Roman"/>
                <w:b/>
                <w:snapToGrid w:val="0"/>
                <w:sz w:val="24"/>
                <w:szCs w:val="24"/>
              </w:rPr>
              <w:t>Итого в %</w:t>
            </w:r>
          </w:p>
        </w:tc>
        <w:tc>
          <w:tcPr>
            <w:tcW w:w="850" w:type="dxa"/>
            <w:tcBorders>
              <w:top w:val="single" w:sz="4" w:space="0" w:color="auto"/>
              <w:left w:val="single" w:sz="4" w:space="0" w:color="auto"/>
              <w:bottom w:val="single" w:sz="4" w:space="0" w:color="auto"/>
              <w:right w:val="single" w:sz="4" w:space="0" w:color="auto"/>
            </w:tcBorders>
          </w:tcPr>
          <w:p w14:paraId="30993E31" w14:textId="77777777" w:rsidR="00A50AB3" w:rsidRPr="00B21955" w:rsidRDefault="00A50AB3" w:rsidP="005F13C1">
            <w:pPr>
              <w:overflowPunct w:val="0"/>
              <w:autoSpaceDE w:val="0"/>
              <w:autoSpaceDN w:val="0"/>
              <w:adjustRightInd w:val="0"/>
              <w:ind w:firstLine="0"/>
              <w:jc w:val="center"/>
              <w:textAlignment w:val="baseline"/>
              <w:rPr>
                <w:rFonts w:ascii="Times New Roman" w:hAnsi="Times New Roman"/>
                <w:b/>
                <w:sz w:val="24"/>
                <w:szCs w:val="24"/>
              </w:rPr>
            </w:pPr>
            <w:r w:rsidRPr="00B21955">
              <w:rPr>
                <w:rFonts w:ascii="Times New Roman" w:hAnsi="Times New Roman"/>
                <w:b/>
                <w:sz w:val="24"/>
                <w:szCs w:val="24"/>
              </w:rPr>
              <w:t>100</w:t>
            </w:r>
          </w:p>
        </w:tc>
        <w:tc>
          <w:tcPr>
            <w:tcW w:w="992" w:type="dxa"/>
            <w:tcBorders>
              <w:top w:val="single" w:sz="4" w:space="0" w:color="auto"/>
              <w:left w:val="single" w:sz="4" w:space="0" w:color="auto"/>
              <w:bottom w:val="single" w:sz="4" w:space="0" w:color="auto"/>
              <w:right w:val="single" w:sz="4" w:space="0" w:color="auto"/>
            </w:tcBorders>
          </w:tcPr>
          <w:p w14:paraId="01F39AA6" w14:textId="21E28A24" w:rsidR="00A50AB3" w:rsidRPr="00B21955" w:rsidRDefault="00104C75" w:rsidP="005F13C1">
            <w:pPr>
              <w:overflowPunct w:val="0"/>
              <w:autoSpaceDE w:val="0"/>
              <w:autoSpaceDN w:val="0"/>
              <w:adjustRightInd w:val="0"/>
              <w:ind w:hanging="20"/>
              <w:jc w:val="center"/>
              <w:textAlignment w:val="baseline"/>
              <w:rPr>
                <w:rFonts w:ascii="Times New Roman" w:hAnsi="Times New Roman"/>
                <w:b/>
                <w:sz w:val="24"/>
                <w:szCs w:val="24"/>
              </w:rPr>
            </w:pPr>
            <w:r w:rsidRPr="00B21955">
              <w:rPr>
                <w:rFonts w:ascii="Times New Roman" w:hAnsi="Times New Roman"/>
                <w:b/>
                <w:sz w:val="24"/>
                <w:szCs w:val="24"/>
              </w:rPr>
              <w:t>55</w:t>
            </w:r>
          </w:p>
        </w:tc>
        <w:tc>
          <w:tcPr>
            <w:tcW w:w="851" w:type="dxa"/>
            <w:tcBorders>
              <w:top w:val="single" w:sz="4" w:space="0" w:color="auto"/>
              <w:left w:val="single" w:sz="4" w:space="0" w:color="auto"/>
              <w:bottom w:val="single" w:sz="4" w:space="0" w:color="auto"/>
              <w:right w:val="single" w:sz="4" w:space="0" w:color="auto"/>
            </w:tcBorders>
          </w:tcPr>
          <w:p w14:paraId="7980724C" w14:textId="78321B0F" w:rsidR="00A50AB3" w:rsidRPr="00B21955" w:rsidRDefault="00E552F1" w:rsidP="005F13C1">
            <w:pPr>
              <w:overflowPunct w:val="0"/>
              <w:autoSpaceDE w:val="0"/>
              <w:autoSpaceDN w:val="0"/>
              <w:adjustRightInd w:val="0"/>
              <w:ind w:hanging="20"/>
              <w:jc w:val="center"/>
              <w:textAlignment w:val="baseline"/>
              <w:rPr>
                <w:rFonts w:ascii="Times New Roman" w:hAnsi="Times New Roman"/>
                <w:b/>
                <w:sz w:val="24"/>
                <w:szCs w:val="24"/>
              </w:rPr>
            </w:pPr>
            <w:r w:rsidRPr="00B21955">
              <w:rPr>
                <w:rFonts w:ascii="Times New Roman" w:hAnsi="Times New Roman"/>
                <w:b/>
                <w:sz w:val="24"/>
                <w:szCs w:val="24"/>
              </w:rPr>
              <w:t>27</w:t>
            </w:r>
          </w:p>
        </w:tc>
        <w:tc>
          <w:tcPr>
            <w:tcW w:w="2013" w:type="dxa"/>
            <w:tcBorders>
              <w:top w:val="single" w:sz="4" w:space="0" w:color="auto"/>
              <w:left w:val="single" w:sz="4" w:space="0" w:color="auto"/>
              <w:bottom w:val="single" w:sz="4" w:space="0" w:color="auto"/>
              <w:right w:val="single" w:sz="4" w:space="0" w:color="auto"/>
            </w:tcBorders>
          </w:tcPr>
          <w:p w14:paraId="4FADBCF4" w14:textId="060C71FA" w:rsidR="00A50AB3" w:rsidRPr="00B21955" w:rsidRDefault="000E383F" w:rsidP="00E552F1">
            <w:pPr>
              <w:overflowPunct w:val="0"/>
              <w:autoSpaceDE w:val="0"/>
              <w:autoSpaceDN w:val="0"/>
              <w:adjustRightInd w:val="0"/>
              <w:ind w:hanging="20"/>
              <w:jc w:val="center"/>
              <w:textAlignment w:val="baseline"/>
              <w:rPr>
                <w:rFonts w:ascii="Times New Roman" w:hAnsi="Times New Roman"/>
                <w:b/>
                <w:sz w:val="24"/>
                <w:szCs w:val="24"/>
              </w:rPr>
            </w:pPr>
            <w:r w:rsidRPr="00B21955">
              <w:rPr>
                <w:rFonts w:ascii="Times New Roman" w:hAnsi="Times New Roman"/>
                <w:b/>
                <w:sz w:val="24"/>
                <w:szCs w:val="24"/>
              </w:rPr>
              <w:t>7</w:t>
            </w:r>
            <w:r w:rsidR="00E552F1" w:rsidRPr="00B21955">
              <w:rPr>
                <w:rFonts w:ascii="Times New Roman" w:hAnsi="Times New Roman"/>
                <w:b/>
                <w:sz w:val="24"/>
                <w:szCs w:val="24"/>
              </w:rPr>
              <w:t>3</w:t>
            </w:r>
          </w:p>
        </w:tc>
        <w:tc>
          <w:tcPr>
            <w:tcW w:w="992" w:type="dxa"/>
            <w:tcBorders>
              <w:top w:val="single" w:sz="4" w:space="0" w:color="auto"/>
              <w:left w:val="single" w:sz="4" w:space="0" w:color="auto"/>
              <w:bottom w:val="single" w:sz="4" w:space="0" w:color="auto"/>
              <w:right w:val="single" w:sz="4" w:space="0" w:color="auto"/>
            </w:tcBorders>
          </w:tcPr>
          <w:p w14:paraId="6BFFFBF4" w14:textId="62C431E8" w:rsidR="00A50AB3" w:rsidRPr="00B21955" w:rsidRDefault="00926085" w:rsidP="005F13C1">
            <w:pPr>
              <w:overflowPunct w:val="0"/>
              <w:autoSpaceDE w:val="0"/>
              <w:autoSpaceDN w:val="0"/>
              <w:adjustRightInd w:val="0"/>
              <w:ind w:hanging="20"/>
              <w:jc w:val="center"/>
              <w:textAlignment w:val="baseline"/>
              <w:rPr>
                <w:rFonts w:ascii="Times New Roman" w:hAnsi="Times New Roman"/>
                <w:b/>
                <w:sz w:val="24"/>
                <w:szCs w:val="24"/>
              </w:rPr>
            </w:pPr>
            <w:r w:rsidRPr="00B21955">
              <w:rPr>
                <w:rFonts w:ascii="Times New Roman" w:hAnsi="Times New Roman"/>
                <w:b/>
                <w:sz w:val="24"/>
                <w:szCs w:val="24"/>
              </w:rPr>
              <w:t>45</w:t>
            </w:r>
          </w:p>
        </w:tc>
        <w:tc>
          <w:tcPr>
            <w:tcW w:w="1276" w:type="dxa"/>
            <w:shd w:val="clear" w:color="auto" w:fill="auto"/>
          </w:tcPr>
          <w:p w14:paraId="617B3A03" w14:textId="77777777" w:rsidR="00A50AB3" w:rsidRPr="00B21955" w:rsidRDefault="00A50AB3" w:rsidP="00091A8A">
            <w:pPr>
              <w:ind w:firstLine="0"/>
              <w:jc w:val="left"/>
              <w:rPr>
                <w:rFonts w:ascii="Tahoma" w:hAnsi="Tahoma" w:cs="Tahoma"/>
                <w:sz w:val="28"/>
                <w:szCs w:val="28"/>
              </w:rPr>
            </w:pPr>
          </w:p>
        </w:tc>
      </w:tr>
    </w:tbl>
    <w:p w14:paraId="3DA955BA" w14:textId="5C9365A6" w:rsidR="0076405D" w:rsidRPr="00B21955" w:rsidRDefault="0076405D" w:rsidP="00EA5EF4">
      <w:pPr>
        <w:spacing w:line="360" w:lineRule="auto"/>
        <w:ind w:firstLine="539"/>
        <w:jc w:val="center"/>
        <w:rPr>
          <w:rFonts w:ascii="Times New Roman" w:hAnsi="Times New Roman"/>
          <w:b/>
          <w:iCs/>
          <w:sz w:val="28"/>
          <w:szCs w:val="28"/>
        </w:rPr>
      </w:pPr>
    </w:p>
    <w:p w14:paraId="1DAF878B" w14:textId="77777777" w:rsidR="00E51F2E" w:rsidRPr="00B21955" w:rsidRDefault="00E51F2E" w:rsidP="00EA5EF4">
      <w:pPr>
        <w:spacing w:line="360" w:lineRule="auto"/>
        <w:ind w:firstLine="539"/>
        <w:jc w:val="center"/>
        <w:rPr>
          <w:rFonts w:ascii="Times New Roman" w:hAnsi="Times New Roman"/>
          <w:b/>
          <w:iCs/>
          <w:sz w:val="28"/>
          <w:szCs w:val="28"/>
        </w:rPr>
      </w:pPr>
    </w:p>
    <w:p w14:paraId="601B58E8" w14:textId="5DE1E209" w:rsidR="0081202F" w:rsidRPr="00B21955" w:rsidRDefault="008D694E" w:rsidP="00EA5EF4">
      <w:pPr>
        <w:spacing w:line="360" w:lineRule="auto"/>
        <w:ind w:firstLine="539"/>
        <w:jc w:val="center"/>
        <w:rPr>
          <w:rFonts w:ascii="Times New Roman" w:hAnsi="Times New Roman"/>
          <w:b/>
          <w:iCs/>
          <w:sz w:val="28"/>
          <w:szCs w:val="28"/>
        </w:rPr>
      </w:pPr>
      <w:r w:rsidRPr="00B21955">
        <w:rPr>
          <w:rFonts w:ascii="Times New Roman" w:hAnsi="Times New Roman"/>
          <w:b/>
          <w:iCs/>
          <w:sz w:val="28"/>
          <w:szCs w:val="28"/>
        </w:rPr>
        <w:t>5.3. Содержание практических и семинарских занятий.</w:t>
      </w:r>
    </w:p>
    <w:p w14:paraId="142EAD5A" w14:textId="77777777" w:rsidR="009D7AFA" w:rsidRPr="00B21955" w:rsidRDefault="000E00FA" w:rsidP="009D7AFA">
      <w:pPr>
        <w:spacing w:line="360" w:lineRule="auto"/>
        <w:ind w:firstLine="539"/>
        <w:jc w:val="right"/>
        <w:rPr>
          <w:rFonts w:ascii="Times New Roman" w:hAnsi="Times New Roman"/>
          <w:iCs/>
          <w:sz w:val="28"/>
          <w:szCs w:val="28"/>
        </w:rPr>
      </w:pPr>
      <w:r w:rsidRPr="00B21955">
        <w:rPr>
          <w:rFonts w:ascii="Times New Roman" w:hAnsi="Times New Roman"/>
          <w:iCs/>
          <w:sz w:val="28"/>
          <w:szCs w:val="28"/>
        </w:rPr>
        <w:t xml:space="preserve">Таблица 4. </w:t>
      </w:r>
    </w:p>
    <w:tbl>
      <w:tblPr>
        <w:tblStyle w:val="af0"/>
        <w:tblpPr w:leftFromText="180" w:rightFromText="180" w:vertAnchor="text" w:tblpY="1"/>
        <w:tblOverlap w:val="never"/>
        <w:tblW w:w="0" w:type="auto"/>
        <w:tblLook w:val="04A0" w:firstRow="1" w:lastRow="0" w:firstColumn="1" w:lastColumn="0" w:noHBand="0" w:noVBand="1"/>
      </w:tblPr>
      <w:tblGrid>
        <w:gridCol w:w="2210"/>
        <w:gridCol w:w="5057"/>
        <w:gridCol w:w="2078"/>
      </w:tblGrid>
      <w:tr w:rsidR="00B21955" w:rsidRPr="00B21955" w14:paraId="1AE82366" w14:textId="77777777" w:rsidTr="00926085">
        <w:trPr>
          <w:cantSplit/>
        </w:trPr>
        <w:tc>
          <w:tcPr>
            <w:tcW w:w="2210" w:type="dxa"/>
          </w:tcPr>
          <w:p w14:paraId="5DBD0CD7" w14:textId="77777777" w:rsidR="000A7316" w:rsidRPr="00B21955" w:rsidRDefault="000A7316" w:rsidP="00F854F3">
            <w:pPr>
              <w:keepNext/>
              <w:ind w:firstLine="0"/>
              <w:rPr>
                <w:rFonts w:ascii="Times New Roman" w:hAnsi="Times New Roman"/>
                <w:b/>
                <w:sz w:val="24"/>
                <w:szCs w:val="24"/>
              </w:rPr>
            </w:pPr>
            <w:r w:rsidRPr="00B21955">
              <w:rPr>
                <w:rFonts w:ascii="Times New Roman" w:hAnsi="Times New Roman"/>
                <w:b/>
                <w:sz w:val="24"/>
                <w:szCs w:val="24"/>
              </w:rPr>
              <w:t>Наименование тем (разделов) дисциплины</w:t>
            </w:r>
          </w:p>
        </w:tc>
        <w:tc>
          <w:tcPr>
            <w:tcW w:w="5057" w:type="dxa"/>
          </w:tcPr>
          <w:p w14:paraId="38A28852" w14:textId="77777777" w:rsidR="000A7316" w:rsidRPr="00B21955" w:rsidRDefault="000A7316" w:rsidP="00F854F3">
            <w:pPr>
              <w:keepNext/>
              <w:ind w:firstLine="0"/>
              <w:rPr>
                <w:rFonts w:ascii="Times New Roman" w:hAnsi="Times New Roman"/>
                <w:b/>
                <w:sz w:val="24"/>
                <w:szCs w:val="24"/>
              </w:rPr>
            </w:pPr>
            <w:r w:rsidRPr="00B21955">
              <w:rPr>
                <w:rFonts w:ascii="Times New Roman" w:hAnsi="Times New Roman"/>
                <w:b/>
                <w:sz w:val="24"/>
                <w:szCs w:val="24"/>
              </w:rPr>
              <w:t xml:space="preserve">Перечень вопросов для обсуждения на семинарах, практических занятиях, рекомендуемые источники из разделов 8,9 </w:t>
            </w:r>
          </w:p>
        </w:tc>
        <w:tc>
          <w:tcPr>
            <w:tcW w:w="2078" w:type="dxa"/>
          </w:tcPr>
          <w:p w14:paraId="4E548110" w14:textId="77777777" w:rsidR="000A7316" w:rsidRPr="00B21955" w:rsidRDefault="000A7316" w:rsidP="00F854F3">
            <w:pPr>
              <w:keepNext/>
              <w:ind w:firstLine="0"/>
              <w:rPr>
                <w:rFonts w:ascii="Times New Roman" w:hAnsi="Times New Roman"/>
                <w:b/>
                <w:sz w:val="24"/>
                <w:szCs w:val="24"/>
              </w:rPr>
            </w:pPr>
            <w:r w:rsidRPr="00B21955">
              <w:rPr>
                <w:rFonts w:ascii="Times New Roman" w:hAnsi="Times New Roman"/>
                <w:b/>
                <w:sz w:val="24"/>
                <w:szCs w:val="24"/>
              </w:rPr>
              <w:t>Формы проведения занятий</w:t>
            </w:r>
          </w:p>
        </w:tc>
      </w:tr>
      <w:tr w:rsidR="00B21955" w:rsidRPr="00B21955" w14:paraId="71E97B41" w14:textId="77777777" w:rsidTr="00926085">
        <w:trPr>
          <w:cantSplit/>
        </w:trPr>
        <w:tc>
          <w:tcPr>
            <w:tcW w:w="2210" w:type="dxa"/>
          </w:tcPr>
          <w:p w14:paraId="56A2B8B3"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t>Тема 1.</w:t>
            </w:r>
          </w:p>
          <w:p w14:paraId="4D91751C" w14:textId="010EEFDD"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Предмет и уровни политической географии</w:t>
            </w:r>
          </w:p>
        </w:tc>
        <w:tc>
          <w:tcPr>
            <w:tcW w:w="5057" w:type="dxa"/>
          </w:tcPr>
          <w:p w14:paraId="68C8EEA8" w14:textId="041D8D5D" w:rsidR="00356E10" w:rsidRPr="00B21955" w:rsidRDefault="00356E10" w:rsidP="00356E10">
            <w:pPr>
              <w:ind w:firstLine="0"/>
              <w:contextualSpacing/>
              <w:rPr>
                <w:rFonts w:ascii="Times New Roman" w:hAnsi="Times New Roman"/>
                <w:sz w:val="24"/>
                <w:szCs w:val="24"/>
              </w:rPr>
            </w:pPr>
            <w:r w:rsidRPr="00B21955">
              <w:rPr>
                <w:rFonts w:ascii="Times New Roman" w:hAnsi="Times New Roman"/>
                <w:sz w:val="24"/>
                <w:szCs w:val="24"/>
              </w:rPr>
              <w:t>Предмет политической географии</w:t>
            </w:r>
            <w:r w:rsidR="00652954" w:rsidRPr="00B21955">
              <w:rPr>
                <w:rFonts w:ascii="Times New Roman" w:hAnsi="Times New Roman"/>
                <w:sz w:val="24"/>
                <w:szCs w:val="24"/>
              </w:rPr>
              <w:t>.</w:t>
            </w:r>
            <w:r w:rsidRPr="00B21955">
              <w:rPr>
                <w:rFonts w:ascii="Times New Roman" w:hAnsi="Times New Roman"/>
                <w:sz w:val="24"/>
                <w:szCs w:val="24"/>
              </w:rPr>
              <w:t xml:space="preserve"> Уровни политико-территориальной организации общества. Принципы политико-территориальной организации общества. Элементы политико-территориальной организации общества. </w:t>
            </w:r>
          </w:p>
          <w:p w14:paraId="0FBEA531" w14:textId="35330870" w:rsidR="000A7316" w:rsidRPr="00B21955" w:rsidRDefault="00CC2323" w:rsidP="00356E10">
            <w:pPr>
              <w:ind w:firstLine="0"/>
              <w:contextualSpacing/>
              <w:rPr>
                <w:rFonts w:ascii="Times New Roman" w:hAnsi="Times New Roman"/>
                <w:sz w:val="24"/>
                <w:szCs w:val="24"/>
              </w:rPr>
            </w:pPr>
            <w:r w:rsidRPr="00B21955">
              <w:rPr>
                <w:rFonts w:ascii="Times New Roman" w:eastAsiaTheme="minorHAnsi" w:hAnsi="Times New Roman"/>
                <w:sz w:val="24"/>
                <w:szCs w:val="24"/>
              </w:rPr>
              <w:t xml:space="preserve">Рекомендуемые источники: </w:t>
            </w:r>
            <w:r w:rsidR="00483F80" w:rsidRPr="00B21955">
              <w:rPr>
                <w:rFonts w:ascii="Times New Roman" w:eastAsiaTheme="minorHAnsi" w:hAnsi="Times New Roman"/>
                <w:sz w:val="24"/>
                <w:szCs w:val="24"/>
              </w:rPr>
              <w:t>8.1-8.5</w:t>
            </w:r>
            <w:r w:rsidR="00965928" w:rsidRPr="00B21955">
              <w:rPr>
                <w:rFonts w:ascii="Times New Roman" w:eastAsiaTheme="minorHAnsi" w:hAnsi="Times New Roman"/>
                <w:sz w:val="24"/>
                <w:szCs w:val="24"/>
              </w:rPr>
              <w:t xml:space="preserve">; </w:t>
            </w:r>
            <w:r w:rsidR="00483F80" w:rsidRPr="00B21955">
              <w:rPr>
                <w:rFonts w:ascii="Times New Roman" w:eastAsiaTheme="minorHAnsi" w:hAnsi="Times New Roman"/>
                <w:sz w:val="24"/>
                <w:szCs w:val="24"/>
              </w:rPr>
              <w:t>9.1</w:t>
            </w:r>
            <w:r w:rsidR="0076405D" w:rsidRPr="00B21955">
              <w:rPr>
                <w:rFonts w:ascii="Times New Roman" w:eastAsiaTheme="minorHAnsi" w:hAnsi="Times New Roman"/>
                <w:sz w:val="24"/>
                <w:szCs w:val="24"/>
              </w:rPr>
              <w:t>.</w:t>
            </w:r>
          </w:p>
        </w:tc>
        <w:tc>
          <w:tcPr>
            <w:tcW w:w="2078" w:type="dxa"/>
          </w:tcPr>
          <w:p w14:paraId="1FD41275" w14:textId="77777777" w:rsidR="000A7316"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25D4DB30" w14:textId="77777777" w:rsidR="00D05FC0" w:rsidRPr="00B21955" w:rsidRDefault="00D05FC0" w:rsidP="00F854F3">
            <w:pPr>
              <w:keepNext/>
              <w:ind w:firstLine="0"/>
              <w:jc w:val="left"/>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67DC1810" w14:textId="77777777" w:rsidTr="00926085">
        <w:trPr>
          <w:cantSplit/>
        </w:trPr>
        <w:tc>
          <w:tcPr>
            <w:tcW w:w="2210" w:type="dxa"/>
          </w:tcPr>
          <w:p w14:paraId="252A5D02"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t xml:space="preserve">Тема 2. </w:t>
            </w:r>
          </w:p>
          <w:p w14:paraId="653EDAE2" w14:textId="60F87B5B"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Глобальные геополитические системы</w:t>
            </w:r>
          </w:p>
        </w:tc>
        <w:tc>
          <w:tcPr>
            <w:tcW w:w="5057" w:type="dxa"/>
          </w:tcPr>
          <w:p w14:paraId="2500D6A0" w14:textId="1407C8C9" w:rsidR="00356E10" w:rsidRPr="00B21955" w:rsidRDefault="00356E10" w:rsidP="00356E10">
            <w:pPr>
              <w:ind w:firstLine="0"/>
              <w:contextualSpacing/>
              <w:rPr>
                <w:rFonts w:ascii="Times New Roman" w:hAnsi="Times New Roman"/>
                <w:sz w:val="24"/>
                <w:szCs w:val="24"/>
              </w:rPr>
            </w:pPr>
            <w:r w:rsidRPr="00B21955">
              <w:rPr>
                <w:rFonts w:ascii="Times New Roman" w:hAnsi="Times New Roman"/>
                <w:sz w:val="24"/>
                <w:szCs w:val="24"/>
              </w:rPr>
              <w:t xml:space="preserve">Геополитика. Глобализация. Геополитическая система. Бинарные геополитические системы. Тернарные геополитические системы. </w:t>
            </w:r>
            <w:proofErr w:type="spellStart"/>
            <w:r w:rsidRPr="00B21955">
              <w:rPr>
                <w:rFonts w:ascii="Times New Roman" w:hAnsi="Times New Roman"/>
                <w:sz w:val="24"/>
                <w:szCs w:val="24"/>
              </w:rPr>
              <w:t>Хартленд</w:t>
            </w:r>
            <w:proofErr w:type="spellEnd"/>
            <w:r w:rsidRPr="00B21955">
              <w:rPr>
                <w:rFonts w:ascii="Times New Roman" w:hAnsi="Times New Roman"/>
                <w:sz w:val="24"/>
                <w:szCs w:val="24"/>
              </w:rPr>
              <w:t xml:space="preserve">, </w:t>
            </w:r>
            <w:proofErr w:type="spellStart"/>
            <w:r w:rsidRPr="00B21955">
              <w:rPr>
                <w:rFonts w:ascii="Times New Roman" w:hAnsi="Times New Roman"/>
                <w:sz w:val="24"/>
                <w:szCs w:val="24"/>
              </w:rPr>
              <w:t>леналенд</w:t>
            </w:r>
            <w:proofErr w:type="spellEnd"/>
            <w:r w:rsidRPr="00B21955">
              <w:rPr>
                <w:rFonts w:ascii="Times New Roman" w:hAnsi="Times New Roman"/>
                <w:sz w:val="24"/>
                <w:szCs w:val="24"/>
              </w:rPr>
              <w:t xml:space="preserve"> и </w:t>
            </w:r>
            <w:proofErr w:type="spellStart"/>
            <w:r w:rsidRPr="00B21955">
              <w:rPr>
                <w:rFonts w:ascii="Times New Roman" w:hAnsi="Times New Roman"/>
                <w:sz w:val="24"/>
                <w:szCs w:val="24"/>
              </w:rPr>
              <w:t>римленд</w:t>
            </w:r>
            <w:proofErr w:type="spellEnd"/>
            <w:r w:rsidRPr="00B21955">
              <w:rPr>
                <w:rFonts w:ascii="Times New Roman" w:hAnsi="Times New Roman"/>
                <w:sz w:val="24"/>
                <w:szCs w:val="24"/>
              </w:rPr>
              <w:t xml:space="preserve">. Полярные геополитические системы. Великие державы. Цивилизации. </w:t>
            </w:r>
          </w:p>
          <w:p w14:paraId="796188E5" w14:textId="317BBE9F" w:rsidR="000A7316" w:rsidRPr="00B21955" w:rsidRDefault="00CC2323" w:rsidP="0076405D">
            <w:pPr>
              <w:keepNext/>
              <w:ind w:firstLine="0"/>
              <w:rPr>
                <w:rFonts w:ascii="Times New Roman" w:hAnsi="Times New Roman"/>
                <w:sz w:val="28"/>
                <w:szCs w:val="28"/>
              </w:rPr>
            </w:pPr>
            <w:r w:rsidRPr="00B21955">
              <w:rPr>
                <w:rFonts w:ascii="Times New Roman" w:eastAsiaTheme="minorHAnsi" w:hAnsi="Times New Roman"/>
                <w:sz w:val="24"/>
                <w:szCs w:val="24"/>
              </w:rPr>
              <w:t>Рекомендуемые источники:</w:t>
            </w:r>
            <w:r w:rsidR="00483F80" w:rsidRPr="00B21955">
              <w:rPr>
                <w:rFonts w:ascii="Times New Roman" w:eastAsiaTheme="minorHAnsi" w:hAnsi="Times New Roman"/>
                <w:sz w:val="24"/>
                <w:szCs w:val="24"/>
              </w:rPr>
              <w:t xml:space="preserve"> 8.1-8.5</w:t>
            </w:r>
            <w:r w:rsidR="0076405D" w:rsidRPr="00B21955">
              <w:rPr>
                <w:rFonts w:ascii="Times New Roman" w:eastAsiaTheme="minorHAnsi" w:hAnsi="Times New Roman"/>
                <w:sz w:val="24"/>
                <w:szCs w:val="24"/>
              </w:rPr>
              <w:t>.; 9</w:t>
            </w:r>
            <w:r w:rsidR="00483F80" w:rsidRPr="00B21955">
              <w:rPr>
                <w:rFonts w:ascii="Times New Roman" w:eastAsiaTheme="minorHAnsi" w:hAnsi="Times New Roman"/>
                <w:sz w:val="24"/>
                <w:szCs w:val="24"/>
              </w:rPr>
              <w:t>.1</w:t>
            </w:r>
            <w:r w:rsidR="0076405D" w:rsidRPr="00B21955">
              <w:rPr>
                <w:rFonts w:ascii="Times New Roman" w:eastAsiaTheme="minorHAnsi" w:hAnsi="Times New Roman"/>
                <w:sz w:val="24"/>
                <w:szCs w:val="24"/>
              </w:rPr>
              <w:t>.</w:t>
            </w:r>
          </w:p>
        </w:tc>
        <w:tc>
          <w:tcPr>
            <w:tcW w:w="2078" w:type="dxa"/>
          </w:tcPr>
          <w:p w14:paraId="2DCDB978"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4851093C" w14:textId="77777777" w:rsidR="000A7316" w:rsidRPr="00B21955" w:rsidRDefault="00D05FC0" w:rsidP="00F854F3">
            <w:pPr>
              <w:keepNext/>
              <w:ind w:firstLine="0"/>
              <w:rPr>
                <w:rFonts w:ascii="Times New Roman" w:hAnsi="Times New Roman"/>
                <w:sz w:val="24"/>
                <w:szCs w:val="24"/>
              </w:rPr>
            </w:pPr>
            <w:r w:rsidRPr="00B21955">
              <w:rPr>
                <w:rFonts w:ascii="Times New Roman" w:hAnsi="Times New Roman"/>
                <w:sz w:val="24"/>
                <w:szCs w:val="24"/>
              </w:rPr>
              <w:t>дискуссия</w:t>
            </w:r>
          </w:p>
        </w:tc>
      </w:tr>
      <w:tr w:rsidR="00B21955" w:rsidRPr="00B21955" w14:paraId="58B781A5" w14:textId="77777777" w:rsidTr="00926085">
        <w:trPr>
          <w:cantSplit/>
        </w:trPr>
        <w:tc>
          <w:tcPr>
            <w:tcW w:w="2210" w:type="dxa"/>
          </w:tcPr>
          <w:p w14:paraId="019412C8"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t xml:space="preserve">Тема 3. </w:t>
            </w:r>
          </w:p>
          <w:p w14:paraId="28A12487" w14:textId="0719F46E"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Интеграционные объединения</w:t>
            </w:r>
          </w:p>
        </w:tc>
        <w:tc>
          <w:tcPr>
            <w:tcW w:w="5057" w:type="dxa"/>
          </w:tcPr>
          <w:p w14:paraId="47E43559" w14:textId="77777777" w:rsidR="00356E10" w:rsidRPr="00B21955" w:rsidRDefault="00356E10" w:rsidP="00356E10">
            <w:pPr>
              <w:ind w:firstLine="0"/>
              <w:contextualSpacing/>
              <w:rPr>
                <w:rFonts w:ascii="Times New Roman" w:hAnsi="Times New Roman"/>
                <w:sz w:val="24"/>
                <w:szCs w:val="24"/>
              </w:rPr>
            </w:pPr>
            <w:r w:rsidRPr="00B21955">
              <w:rPr>
                <w:rFonts w:ascii="Times New Roman" w:hAnsi="Times New Roman"/>
                <w:sz w:val="24"/>
                <w:szCs w:val="24"/>
              </w:rPr>
              <w:t xml:space="preserve">Теории интеграции. Региональные международные организации. Трансграничные регионы. Международные транспортные коридоры. Зоны безвизового режима. Зоны преференциальной торговли. Зоны свободной торговли. Таможенные союзы. Общие рынки. Экономические союзы. Валютные союзы. Военные союзы. Унии. </w:t>
            </w:r>
          </w:p>
          <w:p w14:paraId="1419FEC5" w14:textId="659D2B85" w:rsidR="000A7316" w:rsidRPr="00B21955" w:rsidRDefault="00CC2323" w:rsidP="00356E10">
            <w:pPr>
              <w:ind w:firstLine="0"/>
              <w:contextualSpacing/>
              <w:rPr>
                <w:rFonts w:ascii="Times New Roman" w:hAnsi="Times New Roman"/>
                <w:sz w:val="28"/>
                <w:szCs w:val="28"/>
              </w:rPr>
            </w:pPr>
            <w:r w:rsidRPr="00B21955">
              <w:rPr>
                <w:rFonts w:ascii="Times New Roman" w:eastAsiaTheme="minorHAnsi" w:hAnsi="Times New Roman"/>
                <w:sz w:val="24"/>
                <w:szCs w:val="24"/>
              </w:rPr>
              <w:t xml:space="preserve">Рекомендуемые источники: </w:t>
            </w:r>
            <w:r w:rsidR="00483F80" w:rsidRPr="00B21955">
              <w:rPr>
                <w:rFonts w:ascii="Times New Roman" w:eastAsiaTheme="minorHAnsi" w:hAnsi="Times New Roman"/>
                <w:sz w:val="24"/>
                <w:szCs w:val="24"/>
              </w:rPr>
              <w:t>8.1-8.5.; 9.1</w:t>
            </w:r>
            <w:r w:rsidR="0076405D" w:rsidRPr="00B21955">
              <w:rPr>
                <w:rFonts w:ascii="Times New Roman" w:eastAsiaTheme="minorHAnsi" w:hAnsi="Times New Roman"/>
                <w:sz w:val="24"/>
                <w:szCs w:val="24"/>
              </w:rPr>
              <w:t>.</w:t>
            </w:r>
          </w:p>
        </w:tc>
        <w:tc>
          <w:tcPr>
            <w:tcW w:w="2078" w:type="dxa"/>
          </w:tcPr>
          <w:p w14:paraId="444F76BA"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378A8906"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550CB8AC" w14:textId="77777777" w:rsidTr="00926085">
        <w:trPr>
          <w:cantSplit/>
        </w:trPr>
        <w:tc>
          <w:tcPr>
            <w:tcW w:w="2210" w:type="dxa"/>
          </w:tcPr>
          <w:p w14:paraId="2C0C9F66" w14:textId="77777777" w:rsidR="000A7316" w:rsidRPr="00B21955" w:rsidRDefault="000A7316" w:rsidP="00926085">
            <w:pPr>
              <w:keepNext/>
              <w:ind w:firstLine="0"/>
              <w:jc w:val="center"/>
              <w:rPr>
                <w:rFonts w:ascii="Times New Roman" w:hAnsi="Times New Roman"/>
                <w:sz w:val="24"/>
                <w:szCs w:val="24"/>
              </w:rPr>
            </w:pPr>
            <w:r w:rsidRPr="00B21955">
              <w:rPr>
                <w:rFonts w:ascii="Times New Roman" w:hAnsi="Times New Roman"/>
                <w:sz w:val="24"/>
                <w:szCs w:val="24"/>
              </w:rPr>
              <w:t xml:space="preserve">Тема 4. </w:t>
            </w:r>
          </w:p>
          <w:p w14:paraId="12F58850" w14:textId="62716507" w:rsidR="003631BE" w:rsidRPr="00B21955" w:rsidRDefault="003631BE" w:rsidP="00926085">
            <w:pPr>
              <w:keepNext/>
              <w:ind w:firstLine="0"/>
              <w:jc w:val="center"/>
              <w:rPr>
                <w:rFonts w:ascii="Times New Roman" w:hAnsi="Times New Roman"/>
                <w:sz w:val="24"/>
                <w:szCs w:val="24"/>
              </w:rPr>
            </w:pPr>
            <w:r w:rsidRPr="00B21955">
              <w:rPr>
                <w:rFonts w:ascii="Times New Roman" w:hAnsi="Times New Roman"/>
                <w:bCs/>
                <w:sz w:val="24"/>
                <w:szCs w:val="24"/>
              </w:rPr>
              <w:t>Государства</w:t>
            </w:r>
          </w:p>
        </w:tc>
        <w:tc>
          <w:tcPr>
            <w:tcW w:w="5057" w:type="dxa"/>
          </w:tcPr>
          <w:p w14:paraId="25AA8003" w14:textId="77777777" w:rsidR="00DA646A" w:rsidRPr="00B21955" w:rsidRDefault="00DA646A" w:rsidP="00DA646A">
            <w:pPr>
              <w:pStyle w:val="22"/>
              <w:spacing w:line="240" w:lineRule="auto"/>
              <w:contextualSpacing/>
              <w:jc w:val="both"/>
            </w:pPr>
            <w:r w:rsidRPr="00B21955">
              <w:t xml:space="preserve">Этатизм. Возникновение государственности. Исторические формы государственности. Города-государства. Империи. Исторические титулы государства. Формы правления Национальные государства. Национальное строительство. </w:t>
            </w:r>
            <w:proofErr w:type="spellStart"/>
            <w:r w:rsidRPr="00B21955">
              <w:t>Паннациональные</w:t>
            </w:r>
            <w:proofErr w:type="spellEnd"/>
            <w:r w:rsidRPr="00B21955">
              <w:t xml:space="preserve"> государства. Многонациональные государства. Разделенные нации. Нации без государственности. </w:t>
            </w:r>
          </w:p>
          <w:p w14:paraId="3C63A393" w14:textId="3F29D104" w:rsidR="000A7316" w:rsidRPr="00B21955" w:rsidRDefault="00CC2323" w:rsidP="00DA646A">
            <w:pPr>
              <w:pStyle w:val="22"/>
              <w:spacing w:line="240" w:lineRule="auto"/>
              <w:contextualSpacing/>
              <w:jc w:val="both"/>
            </w:pPr>
            <w:r w:rsidRPr="00B21955">
              <w:rPr>
                <w:rFonts w:eastAsiaTheme="minorHAnsi"/>
              </w:rPr>
              <w:t xml:space="preserve">Рекомендуемые источники: </w:t>
            </w:r>
            <w:r w:rsidR="00483F80" w:rsidRPr="00B21955">
              <w:rPr>
                <w:rFonts w:eastAsiaTheme="minorHAnsi"/>
              </w:rPr>
              <w:t>8.1-8.5.; 9.1</w:t>
            </w:r>
            <w:r w:rsidR="0076405D" w:rsidRPr="00B21955">
              <w:rPr>
                <w:rFonts w:eastAsiaTheme="minorHAnsi"/>
              </w:rPr>
              <w:t>.</w:t>
            </w:r>
          </w:p>
        </w:tc>
        <w:tc>
          <w:tcPr>
            <w:tcW w:w="2078" w:type="dxa"/>
          </w:tcPr>
          <w:p w14:paraId="55870F40"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3960E3B7"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621E894A" w14:textId="77777777" w:rsidTr="00926085">
        <w:trPr>
          <w:cantSplit/>
        </w:trPr>
        <w:tc>
          <w:tcPr>
            <w:tcW w:w="2210" w:type="dxa"/>
          </w:tcPr>
          <w:p w14:paraId="64158C7A"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lastRenderedPageBreak/>
              <w:t>Тема 5.</w:t>
            </w:r>
          </w:p>
          <w:p w14:paraId="096F91A2" w14:textId="260A242D"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Политико-географическое положение государства</w:t>
            </w:r>
          </w:p>
        </w:tc>
        <w:tc>
          <w:tcPr>
            <w:tcW w:w="5057" w:type="dxa"/>
          </w:tcPr>
          <w:p w14:paraId="0EAF76CD" w14:textId="77777777"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 xml:space="preserve">Политико-географическое положение. Геополитический код. Размер государства. Форма государства. Сопредельные государства. </w:t>
            </w:r>
          </w:p>
          <w:p w14:paraId="5F9C21F9" w14:textId="554E221B" w:rsidR="00CC2323" w:rsidRPr="00B21955" w:rsidRDefault="00CC2323" w:rsidP="00DA646A">
            <w:pPr>
              <w:ind w:firstLine="0"/>
              <w:contextualSpacing/>
              <w:rPr>
                <w:rFonts w:ascii="Times New Roman" w:hAnsi="Times New Roman"/>
                <w:sz w:val="24"/>
                <w:szCs w:val="24"/>
              </w:rPr>
            </w:pPr>
            <w:r w:rsidRPr="00B21955">
              <w:rPr>
                <w:rFonts w:ascii="Times New Roman" w:eastAsiaTheme="minorHAnsi" w:hAnsi="Times New Roman"/>
                <w:sz w:val="24"/>
                <w:szCs w:val="24"/>
              </w:rPr>
              <w:t xml:space="preserve">Рекомендуемые источники: </w:t>
            </w:r>
            <w:r w:rsidR="00483F80" w:rsidRPr="00B21955">
              <w:rPr>
                <w:rFonts w:ascii="Times New Roman" w:eastAsiaTheme="minorHAnsi" w:hAnsi="Times New Roman"/>
                <w:sz w:val="24"/>
                <w:szCs w:val="24"/>
              </w:rPr>
              <w:t>8.1-8.5; 9.1</w:t>
            </w:r>
            <w:r w:rsidR="0076405D" w:rsidRPr="00B21955">
              <w:rPr>
                <w:rFonts w:ascii="Times New Roman" w:eastAsiaTheme="minorHAnsi" w:hAnsi="Times New Roman"/>
                <w:sz w:val="24"/>
                <w:szCs w:val="24"/>
              </w:rPr>
              <w:t>.</w:t>
            </w:r>
          </w:p>
        </w:tc>
        <w:tc>
          <w:tcPr>
            <w:tcW w:w="2078" w:type="dxa"/>
          </w:tcPr>
          <w:p w14:paraId="03D03D67"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66D05A21"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45E287B6" w14:textId="77777777" w:rsidTr="00926085">
        <w:trPr>
          <w:cantSplit/>
        </w:trPr>
        <w:tc>
          <w:tcPr>
            <w:tcW w:w="2210" w:type="dxa"/>
          </w:tcPr>
          <w:p w14:paraId="4885CBE7"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t>Тема 6.</w:t>
            </w:r>
          </w:p>
          <w:p w14:paraId="316B3FC4" w14:textId="434FAAC6"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Состав территории государства</w:t>
            </w:r>
          </w:p>
        </w:tc>
        <w:tc>
          <w:tcPr>
            <w:tcW w:w="5057" w:type="dxa"/>
          </w:tcPr>
          <w:p w14:paraId="37341EF5" w14:textId="2FF6B045" w:rsidR="00CC2323" w:rsidRPr="00B21955" w:rsidRDefault="00DA646A" w:rsidP="00DA646A">
            <w:pPr>
              <w:pStyle w:val="22"/>
              <w:spacing w:line="240" w:lineRule="auto"/>
              <w:contextualSpacing/>
              <w:jc w:val="both"/>
            </w:pPr>
            <w:r w:rsidRPr="00B21955">
              <w:t xml:space="preserve">Территория – сухопутное пространство. Акватория – водное пространство. Аэротория – воздушное пространство. </w:t>
            </w:r>
            <w:proofErr w:type="spellStart"/>
            <w:r w:rsidRPr="00B21955">
              <w:t>Литотория</w:t>
            </w:r>
            <w:proofErr w:type="spellEnd"/>
            <w:r w:rsidRPr="00B21955">
              <w:t xml:space="preserve"> – земные недра. Прилежащая зона. Исключительная экономическая зона. Континентальный шельф. Замкнутые моря. Арендованные территории. Оккупированные территории. Экстерриториальности. Особые территориальные зоны. Геополитическое поле. </w:t>
            </w:r>
            <w:r w:rsidR="00CC2323" w:rsidRPr="00B21955">
              <w:rPr>
                <w:rFonts w:eastAsiaTheme="minorHAnsi"/>
              </w:rPr>
              <w:t xml:space="preserve">Рекомендуемые источники: </w:t>
            </w:r>
            <w:r w:rsidR="00483F80" w:rsidRPr="00B21955">
              <w:rPr>
                <w:rFonts w:eastAsiaTheme="minorHAnsi"/>
              </w:rPr>
              <w:t>8.1-8.5; 9.1</w:t>
            </w:r>
            <w:r w:rsidR="0076405D" w:rsidRPr="00B21955">
              <w:rPr>
                <w:rFonts w:eastAsiaTheme="minorHAnsi"/>
              </w:rPr>
              <w:t>.</w:t>
            </w:r>
          </w:p>
        </w:tc>
        <w:tc>
          <w:tcPr>
            <w:tcW w:w="2078" w:type="dxa"/>
          </w:tcPr>
          <w:p w14:paraId="659469A7"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09A624E8"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4530A0BB" w14:textId="77777777" w:rsidTr="00926085">
        <w:trPr>
          <w:cantSplit/>
        </w:trPr>
        <w:tc>
          <w:tcPr>
            <w:tcW w:w="2210" w:type="dxa"/>
          </w:tcPr>
          <w:p w14:paraId="1E7D2A22"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t>Тема 7.</w:t>
            </w:r>
          </w:p>
          <w:p w14:paraId="47969B71" w14:textId="62A5FC90"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Международные территории</w:t>
            </w:r>
          </w:p>
        </w:tc>
        <w:tc>
          <w:tcPr>
            <w:tcW w:w="5057" w:type="dxa"/>
          </w:tcPr>
          <w:p w14:paraId="1C58087A" w14:textId="622F0E39" w:rsidR="00CC2323" w:rsidRPr="00B21955" w:rsidRDefault="00DA646A" w:rsidP="00DA646A">
            <w:pPr>
              <w:pStyle w:val="22"/>
              <w:spacing w:line="240" w:lineRule="auto"/>
              <w:contextualSpacing/>
              <w:jc w:val="both"/>
              <w:rPr>
                <w:sz w:val="28"/>
                <w:szCs w:val="28"/>
              </w:rPr>
            </w:pPr>
            <w:r w:rsidRPr="00B21955">
              <w:t xml:space="preserve">Открытое море. Международный район морского дна. Открытое воздушное пространство. Космическое пространство и небесные тела. Арктика. Антарктика. </w:t>
            </w:r>
            <w:r w:rsidR="00CC2323" w:rsidRPr="00B21955">
              <w:rPr>
                <w:rFonts w:eastAsiaTheme="minorHAnsi"/>
              </w:rPr>
              <w:t xml:space="preserve">Рекомендуемые источники: </w:t>
            </w:r>
            <w:r w:rsidR="00483F80" w:rsidRPr="00B21955">
              <w:rPr>
                <w:rFonts w:eastAsiaTheme="minorHAnsi"/>
              </w:rPr>
              <w:t>8.1-8.5.; 9.1</w:t>
            </w:r>
            <w:r w:rsidR="0076405D" w:rsidRPr="00B21955">
              <w:rPr>
                <w:rFonts w:eastAsiaTheme="minorHAnsi"/>
              </w:rPr>
              <w:t>.</w:t>
            </w:r>
          </w:p>
        </w:tc>
        <w:tc>
          <w:tcPr>
            <w:tcW w:w="2078" w:type="dxa"/>
          </w:tcPr>
          <w:p w14:paraId="7849E059" w14:textId="77777777" w:rsidR="000A7316" w:rsidRPr="00B21955" w:rsidRDefault="000A7316" w:rsidP="00F854F3">
            <w:pPr>
              <w:keepNext/>
              <w:ind w:firstLine="709"/>
              <w:rPr>
                <w:rFonts w:ascii="Times New Roman" w:hAnsi="Times New Roman"/>
                <w:sz w:val="28"/>
                <w:szCs w:val="28"/>
              </w:rPr>
            </w:pPr>
          </w:p>
        </w:tc>
      </w:tr>
      <w:tr w:rsidR="00B21955" w:rsidRPr="00B21955" w14:paraId="21135F16" w14:textId="77777777" w:rsidTr="00926085">
        <w:trPr>
          <w:cantSplit/>
        </w:trPr>
        <w:tc>
          <w:tcPr>
            <w:tcW w:w="2210" w:type="dxa"/>
          </w:tcPr>
          <w:p w14:paraId="6CA25755" w14:textId="77777777" w:rsidR="003631BE" w:rsidRPr="00B21955" w:rsidRDefault="000A7316" w:rsidP="00926085">
            <w:pPr>
              <w:keepNext/>
              <w:ind w:firstLine="0"/>
              <w:jc w:val="center"/>
              <w:rPr>
                <w:rFonts w:ascii="Times New Roman" w:hAnsi="Times New Roman"/>
                <w:sz w:val="24"/>
                <w:szCs w:val="24"/>
              </w:rPr>
            </w:pPr>
            <w:r w:rsidRPr="00B21955">
              <w:rPr>
                <w:rFonts w:ascii="Times New Roman" w:hAnsi="Times New Roman"/>
                <w:sz w:val="24"/>
                <w:szCs w:val="24"/>
              </w:rPr>
              <w:t>Тема 8.</w:t>
            </w:r>
          </w:p>
          <w:p w14:paraId="7592FD12" w14:textId="4362BF1B" w:rsidR="000A7316" w:rsidRPr="00B21955" w:rsidRDefault="003631BE" w:rsidP="00926085">
            <w:pPr>
              <w:keepNext/>
              <w:ind w:firstLine="0"/>
              <w:jc w:val="center"/>
              <w:rPr>
                <w:rFonts w:ascii="Times New Roman" w:hAnsi="Times New Roman"/>
                <w:sz w:val="24"/>
                <w:szCs w:val="24"/>
              </w:rPr>
            </w:pPr>
            <w:r w:rsidRPr="00B21955">
              <w:rPr>
                <w:rFonts w:ascii="Times New Roman" w:hAnsi="Times New Roman"/>
                <w:bCs/>
                <w:sz w:val="24"/>
                <w:szCs w:val="24"/>
              </w:rPr>
              <w:t>Зависимые территории</w:t>
            </w:r>
            <w:r w:rsidRPr="00B21955">
              <w:rPr>
                <w:rFonts w:ascii="Times New Roman" w:hAnsi="Times New Roman"/>
                <w:sz w:val="24"/>
                <w:szCs w:val="24"/>
              </w:rPr>
              <w:t xml:space="preserve"> </w:t>
            </w:r>
            <w:r w:rsidR="000A7316" w:rsidRPr="00B21955">
              <w:rPr>
                <w:rFonts w:ascii="Times New Roman" w:hAnsi="Times New Roman"/>
                <w:sz w:val="24"/>
                <w:szCs w:val="24"/>
              </w:rPr>
              <w:t xml:space="preserve"> </w:t>
            </w:r>
          </w:p>
        </w:tc>
        <w:tc>
          <w:tcPr>
            <w:tcW w:w="5057" w:type="dxa"/>
          </w:tcPr>
          <w:p w14:paraId="1276B5D0" w14:textId="77777777" w:rsidR="008B34B3"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 xml:space="preserve">Экспансия и сукцессия. Доктрина открытия. Метрополии. Внешняя колонизация. Внутренняя колонизация. Колониализм. Империализм. Деколонизация. Неоколониализм. </w:t>
            </w:r>
            <w:proofErr w:type="spellStart"/>
            <w:r w:rsidRPr="00B21955">
              <w:rPr>
                <w:rFonts w:ascii="Times New Roman" w:hAnsi="Times New Roman"/>
                <w:sz w:val="24"/>
                <w:szCs w:val="24"/>
              </w:rPr>
              <w:t>Постколониализм</w:t>
            </w:r>
            <w:proofErr w:type="spellEnd"/>
            <w:r w:rsidRPr="00B21955">
              <w:rPr>
                <w:rFonts w:ascii="Times New Roman" w:hAnsi="Times New Roman"/>
                <w:sz w:val="24"/>
                <w:szCs w:val="24"/>
              </w:rPr>
              <w:t xml:space="preserve">. Миссии и редукции. Фактории. Плантации. Колониальные компании. Коронные территории. Мандатные территории. Подопечные территории. Несамоуправляющиеся территории. </w:t>
            </w:r>
            <w:proofErr w:type="spellStart"/>
            <w:r w:rsidRPr="00B21955">
              <w:rPr>
                <w:rFonts w:ascii="Times New Roman" w:hAnsi="Times New Roman"/>
                <w:sz w:val="24"/>
                <w:szCs w:val="24"/>
              </w:rPr>
              <w:t>Неинкорпорированные</w:t>
            </w:r>
            <w:proofErr w:type="spellEnd"/>
            <w:r w:rsidRPr="00B21955">
              <w:rPr>
                <w:rFonts w:ascii="Times New Roman" w:hAnsi="Times New Roman"/>
                <w:sz w:val="24"/>
                <w:szCs w:val="24"/>
              </w:rPr>
              <w:t xml:space="preserve"> неорганизованные территории. Инкорпорированные неорганизованные территории. </w:t>
            </w:r>
            <w:proofErr w:type="spellStart"/>
            <w:r w:rsidRPr="00B21955">
              <w:rPr>
                <w:rFonts w:ascii="Times New Roman" w:hAnsi="Times New Roman"/>
                <w:sz w:val="24"/>
                <w:szCs w:val="24"/>
              </w:rPr>
              <w:t>Неинкорпорированные</w:t>
            </w:r>
            <w:proofErr w:type="spellEnd"/>
            <w:r w:rsidRPr="00B21955">
              <w:rPr>
                <w:rFonts w:ascii="Times New Roman" w:hAnsi="Times New Roman"/>
                <w:sz w:val="24"/>
                <w:szCs w:val="24"/>
              </w:rPr>
              <w:t xml:space="preserve"> организованные территории. Инкорпорированные организованные территории. </w:t>
            </w:r>
          </w:p>
          <w:p w14:paraId="5DE7A96B" w14:textId="1C26AAE4" w:rsidR="00CC2323" w:rsidRPr="00B21955" w:rsidRDefault="0076405D" w:rsidP="00DA646A">
            <w:pPr>
              <w:ind w:firstLine="0"/>
              <w:contextualSpacing/>
              <w:rPr>
                <w:rFonts w:ascii="Times New Roman" w:hAnsi="Times New Roman"/>
                <w:sz w:val="28"/>
                <w:szCs w:val="28"/>
              </w:rPr>
            </w:pPr>
            <w:r w:rsidRPr="00B21955">
              <w:rPr>
                <w:rFonts w:ascii="Times New Roman" w:eastAsiaTheme="minorHAnsi" w:hAnsi="Times New Roman"/>
                <w:sz w:val="24"/>
                <w:szCs w:val="24"/>
              </w:rPr>
              <w:t>Рекоменду</w:t>
            </w:r>
            <w:r w:rsidR="00CC2323" w:rsidRPr="00B21955">
              <w:rPr>
                <w:rFonts w:ascii="Times New Roman" w:eastAsiaTheme="minorHAnsi" w:hAnsi="Times New Roman"/>
                <w:sz w:val="24"/>
                <w:szCs w:val="24"/>
              </w:rPr>
              <w:t xml:space="preserve">емые источники: </w:t>
            </w:r>
            <w:r w:rsidR="00483F80" w:rsidRPr="00B21955">
              <w:rPr>
                <w:rFonts w:ascii="Times New Roman" w:eastAsiaTheme="minorHAnsi" w:hAnsi="Times New Roman"/>
                <w:sz w:val="24"/>
                <w:szCs w:val="24"/>
              </w:rPr>
              <w:t>8.1-8.5.; 9.1</w:t>
            </w:r>
            <w:r w:rsidRPr="00B21955">
              <w:rPr>
                <w:rFonts w:ascii="Times New Roman" w:eastAsiaTheme="minorHAnsi" w:hAnsi="Times New Roman"/>
                <w:sz w:val="24"/>
                <w:szCs w:val="24"/>
              </w:rPr>
              <w:t>.</w:t>
            </w:r>
          </w:p>
        </w:tc>
        <w:tc>
          <w:tcPr>
            <w:tcW w:w="2078" w:type="dxa"/>
          </w:tcPr>
          <w:p w14:paraId="1B5B62E9"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1BEE53D9"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1FD350CC" w14:textId="77777777" w:rsidTr="00926085">
        <w:trPr>
          <w:cantSplit/>
        </w:trPr>
        <w:tc>
          <w:tcPr>
            <w:tcW w:w="2210" w:type="dxa"/>
          </w:tcPr>
          <w:p w14:paraId="1D10FF55" w14:textId="77777777" w:rsidR="000A7316" w:rsidRPr="00B21955" w:rsidRDefault="000A7316" w:rsidP="00926085">
            <w:pPr>
              <w:keepNext/>
              <w:ind w:firstLine="0"/>
              <w:contextualSpacing/>
              <w:jc w:val="center"/>
              <w:rPr>
                <w:rFonts w:ascii="Times New Roman" w:hAnsi="Times New Roman"/>
                <w:sz w:val="24"/>
                <w:szCs w:val="24"/>
              </w:rPr>
            </w:pPr>
            <w:r w:rsidRPr="00B21955">
              <w:rPr>
                <w:rFonts w:ascii="Times New Roman" w:hAnsi="Times New Roman"/>
                <w:sz w:val="24"/>
                <w:szCs w:val="24"/>
              </w:rPr>
              <w:t xml:space="preserve">Тема 9. </w:t>
            </w:r>
          </w:p>
          <w:p w14:paraId="7F338BC1" w14:textId="7200B165" w:rsidR="003631BE" w:rsidRPr="00B21955" w:rsidRDefault="003631BE" w:rsidP="00926085">
            <w:pPr>
              <w:keepNext/>
              <w:ind w:firstLine="0"/>
              <w:contextualSpacing/>
              <w:jc w:val="center"/>
              <w:rPr>
                <w:rFonts w:ascii="Times New Roman" w:hAnsi="Times New Roman"/>
                <w:sz w:val="24"/>
                <w:szCs w:val="24"/>
              </w:rPr>
            </w:pPr>
            <w:r w:rsidRPr="00B21955">
              <w:rPr>
                <w:rFonts w:ascii="Times New Roman" w:hAnsi="Times New Roman"/>
                <w:bCs/>
                <w:sz w:val="24"/>
                <w:szCs w:val="24"/>
              </w:rPr>
              <w:t>Столицы и центры</w:t>
            </w:r>
          </w:p>
        </w:tc>
        <w:tc>
          <w:tcPr>
            <w:tcW w:w="5057" w:type="dxa"/>
          </w:tcPr>
          <w:p w14:paraId="61ABC178" w14:textId="77777777"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 xml:space="preserve">Географический центр. Полюс недоступности. Закон Ципфа. </w:t>
            </w:r>
            <w:proofErr w:type="spellStart"/>
            <w:r w:rsidRPr="00B21955">
              <w:rPr>
                <w:rFonts w:ascii="Times New Roman" w:hAnsi="Times New Roman"/>
                <w:sz w:val="24"/>
                <w:szCs w:val="24"/>
              </w:rPr>
              <w:t>Столичность</w:t>
            </w:r>
            <w:proofErr w:type="spellEnd"/>
            <w:r w:rsidRPr="00B21955">
              <w:rPr>
                <w:rFonts w:ascii="Times New Roman" w:hAnsi="Times New Roman"/>
                <w:sz w:val="24"/>
                <w:szCs w:val="24"/>
              </w:rPr>
              <w:t xml:space="preserve">. </w:t>
            </w:r>
            <w:proofErr w:type="spellStart"/>
            <w:r w:rsidRPr="00B21955">
              <w:rPr>
                <w:rFonts w:ascii="Times New Roman" w:hAnsi="Times New Roman"/>
                <w:sz w:val="24"/>
                <w:szCs w:val="24"/>
              </w:rPr>
              <w:t>Многостоличность</w:t>
            </w:r>
            <w:proofErr w:type="spellEnd"/>
            <w:r w:rsidRPr="00B21955">
              <w:rPr>
                <w:rFonts w:ascii="Times New Roman" w:hAnsi="Times New Roman"/>
                <w:sz w:val="24"/>
                <w:szCs w:val="24"/>
              </w:rPr>
              <w:t xml:space="preserve">. </w:t>
            </w:r>
            <w:proofErr w:type="spellStart"/>
            <w:r w:rsidRPr="00B21955">
              <w:rPr>
                <w:rFonts w:ascii="Times New Roman" w:hAnsi="Times New Roman"/>
                <w:sz w:val="24"/>
                <w:szCs w:val="24"/>
              </w:rPr>
              <w:t>Квазистоличность</w:t>
            </w:r>
            <w:proofErr w:type="spellEnd"/>
            <w:r w:rsidRPr="00B21955">
              <w:rPr>
                <w:rFonts w:ascii="Times New Roman" w:hAnsi="Times New Roman"/>
                <w:sz w:val="24"/>
                <w:szCs w:val="24"/>
              </w:rPr>
              <w:t xml:space="preserve">. Коэффициент </w:t>
            </w:r>
            <w:proofErr w:type="spellStart"/>
            <w:r w:rsidRPr="00B21955">
              <w:rPr>
                <w:rFonts w:ascii="Times New Roman" w:hAnsi="Times New Roman"/>
                <w:sz w:val="24"/>
                <w:szCs w:val="24"/>
              </w:rPr>
              <w:t>столичности</w:t>
            </w:r>
            <w:proofErr w:type="spellEnd"/>
            <w:r w:rsidRPr="00B21955">
              <w:rPr>
                <w:rFonts w:ascii="Times New Roman" w:hAnsi="Times New Roman"/>
                <w:sz w:val="24"/>
                <w:szCs w:val="24"/>
              </w:rPr>
              <w:t xml:space="preserve">. </w:t>
            </w:r>
          </w:p>
          <w:p w14:paraId="563BDFAF" w14:textId="65596A75" w:rsidR="00CC2323" w:rsidRPr="00B21955" w:rsidRDefault="00CC2323" w:rsidP="00DA646A">
            <w:pPr>
              <w:ind w:firstLine="0"/>
              <w:contextualSpacing/>
              <w:rPr>
                <w:rFonts w:ascii="Times New Roman CYR" w:hAnsi="Times New Roman CYR" w:cs="Times New Roman CYR"/>
              </w:rPr>
            </w:pPr>
            <w:r w:rsidRPr="00B21955">
              <w:rPr>
                <w:rFonts w:ascii="Times New Roman" w:eastAsiaTheme="minorHAnsi" w:hAnsi="Times New Roman"/>
                <w:sz w:val="24"/>
                <w:szCs w:val="24"/>
              </w:rPr>
              <w:t xml:space="preserve">Рекомендуемые источники: </w:t>
            </w:r>
            <w:r w:rsidR="00483F80" w:rsidRPr="00B21955">
              <w:rPr>
                <w:rFonts w:ascii="Times New Roman" w:eastAsiaTheme="minorHAnsi" w:hAnsi="Times New Roman"/>
                <w:sz w:val="24"/>
                <w:szCs w:val="24"/>
              </w:rPr>
              <w:t>8.1.-8.5.; 9.1</w:t>
            </w:r>
            <w:r w:rsidR="00B01CD5" w:rsidRPr="00B21955">
              <w:rPr>
                <w:rFonts w:eastAsiaTheme="minorHAnsi"/>
              </w:rPr>
              <w:t>.</w:t>
            </w:r>
          </w:p>
        </w:tc>
        <w:tc>
          <w:tcPr>
            <w:tcW w:w="2078" w:type="dxa"/>
          </w:tcPr>
          <w:p w14:paraId="520120E7"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10582014"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0C60C72D" w14:textId="77777777" w:rsidTr="00926085">
        <w:trPr>
          <w:cantSplit/>
        </w:trPr>
        <w:tc>
          <w:tcPr>
            <w:tcW w:w="2210" w:type="dxa"/>
          </w:tcPr>
          <w:p w14:paraId="08CF5810" w14:textId="77777777" w:rsidR="000A7316" w:rsidRPr="00B21955" w:rsidRDefault="000A7316" w:rsidP="00F854F3">
            <w:pPr>
              <w:keepNext/>
              <w:ind w:firstLine="0"/>
              <w:jc w:val="center"/>
              <w:rPr>
                <w:rFonts w:ascii="Times New Roman" w:hAnsi="Times New Roman"/>
                <w:sz w:val="24"/>
                <w:szCs w:val="24"/>
              </w:rPr>
            </w:pPr>
            <w:r w:rsidRPr="00B21955">
              <w:rPr>
                <w:rFonts w:ascii="Times New Roman" w:hAnsi="Times New Roman"/>
                <w:sz w:val="24"/>
                <w:szCs w:val="24"/>
              </w:rPr>
              <w:t>Тема 10.</w:t>
            </w:r>
          </w:p>
          <w:p w14:paraId="157208E6" w14:textId="06A95584" w:rsidR="000A7316" w:rsidRPr="00B21955" w:rsidRDefault="003631BE" w:rsidP="00F854F3">
            <w:pPr>
              <w:keepNext/>
              <w:ind w:firstLine="0"/>
              <w:jc w:val="center"/>
              <w:rPr>
                <w:rFonts w:ascii="Times New Roman" w:hAnsi="Times New Roman"/>
                <w:sz w:val="24"/>
                <w:szCs w:val="24"/>
              </w:rPr>
            </w:pPr>
            <w:r w:rsidRPr="00B21955">
              <w:rPr>
                <w:rFonts w:ascii="Times New Roman" w:hAnsi="Times New Roman"/>
                <w:bCs/>
                <w:sz w:val="24"/>
                <w:szCs w:val="24"/>
              </w:rPr>
              <w:t>Границы и размежевания</w:t>
            </w:r>
          </w:p>
        </w:tc>
        <w:tc>
          <w:tcPr>
            <w:tcW w:w="5057" w:type="dxa"/>
          </w:tcPr>
          <w:p w14:paraId="5DF07844" w14:textId="7F593DF3"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 xml:space="preserve">Размежевания. </w:t>
            </w:r>
            <w:proofErr w:type="spellStart"/>
            <w:r w:rsidRPr="00B21955">
              <w:rPr>
                <w:rFonts w:ascii="Times New Roman" w:hAnsi="Times New Roman"/>
                <w:sz w:val="24"/>
                <w:szCs w:val="24"/>
              </w:rPr>
              <w:t>Лимология</w:t>
            </w:r>
            <w:proofErr w:type="spellEnd"/>
            <w:r w:rsidRPr="00B21955">
              <w:rPr>
                <w:rFonts w:ascii="Times New Roman" w:hAnsi="Times New Roman"/>
                <w:sz w:val="24"/>
                <w:szCs w:val="24"/>
              </w:rPr>
              <w:t xml:space="preserve">. Типы и функции границ. Делимитация, демаркация, редемаркация. </w:t>
            </w:r>
            <w:proofErr w:type="spellStart"/>
            <w:r w:rsidRPr="00B21955">
              <w:rPr>
                <w:rFonts w:ascii="Times New Roman" w:hAnsi="Times New Roman"/>
                <w:sz w:val="24"/>
                <w:szCs w:val="24"/>
              </w:rPr>
              <w:t>Лимесы</w:t>
            </w:r>
            <w:proofErr w:type="spellEnd"/>
            <w:r w:rsidRPr="00B21955">
              <w:rPr>
                <w:rFonts w:ascii="Times New Roman" w:hAnsi="Times New Roman"/>
                <w:sz w:val="24"/>
                <w:szCs w:val="24"/>
              </w:rPr>
              <w:t xml:space="preserve">, лимитрофы и </w:t>
            </w:r>
            <w:proofErr w:type="spellStart"/>
            <w:r w:rsidRPr="00B21955">
              <w:rPr>
                <w:rFonts w:ascii="Times New Roman" w:hAnsi="Times New Roman"/>
                <w:sz w:val="24"/>
                <w:szCs w:val="24"/>
              </w:rPr>
              <w:t>фронтиры</w:t>
            </w:r>
            <w:proofErr w:type="spellEnd"/>
            <w:r w:rsidRPr="00B21955">
              <w:rPr>
                <w:rFonts w:ascii="Times New Roman" w:hAnsi="Times New Roman"/>
                <w:sz w:val="24"/>
                <w:szCs w:val="24"/>
              </w:rPr>
              <w:t xml:space="preserve">. Демаркационные линии. Разделительные стены. Пограничные стыки. Разделенные города. </w:t>
            </w:r>
          </w:p>
          <w:p w14:paraId="25844B56" w14:textId="01415C07" w:rsidR="00CC2323" w:rsidRPr="00B21955" w:rsidRDefault="00CC2323" w:rsidP="00B01CD5">
            <w:pPr>
              <w:keepNext/>
              <w:ind w:firstLine="0"/>
              <w:rPr>
                <w:rFonts w:ascii="Times New Roman" w:hAnsi="Times New Roman"/>
                <w:sz w:val="28"/>
                <w:szCs w:val="28"/>
              </w:rPr>
            </w:pPr>
            <w:r w:rsidRPr="00B21955">
              <w:rPr>
                <w:rFonts w:ascii="Times New Roman" w:eastAsiaTheme="minorHAnsi" w:hAnsi="Times New Roman"/>
                <w:sz w:val="24"/>
                <w:szCs w:val="24"/>
              </w:rPr>
              <w:t xml:space="preserve">Рекомендуемые источники: </w:t>
            </w:r>
            <w:r w:rsidR="00483F80" w:rsidRPr="00B21955">
              <w:rPr>
                <w:rFonts w:ascii="Times New Roman" w:eastAsiaTheme="minorHAnsi" w:hAnsi="Times New Roman"/>
                <w:sz w:val="24"/>
                <w:szCs w:val="24"/>
              </w:rPr>
              <w:t>8.1.- 8.5.; 9.1</w:t>
            </w:r>
            <w:r w:rsidR="00B01CD5" w:rsidRPr="00B21955">
              <w:rPr>
                <w:rFonts w:ascii="Times New Roman" w:eastAsiaTheme="minorHAnsi" w:hAnsi="Times New Roman"/>
                <w:sz w:val="24"/>
                <w:szCs w:val="24"/>
              </w:rPr>
              <w:t>.</w:t>
            </w:r>
          </w:p>
        </w:tc>
        <w:tc>
          <w:tcPr>
            <w:tcW w:w="2078" w:type="dxa"/>
          </w:tcPr>
          <w:p w14:paraId="5F4AF8C8"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5A3708FD"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3DF8E746" w14:textId="77777777" w:rsidTr="00926085">
        <w:trPr>
          <w:cantSplit/>
        </w:trPr>
        <w:tc>
          <w:tcPr>
            <w:tcW w:w="2210" w:type="dxa"/>
          </w:tcPr>
          <w:p w14:paraId="294687C2" w14:textId="77777777" w:rsidR="000A7316" w:rsidRPr="00B21955" w:rsidRDefault="000A7316" w:rsidP="00926085">
            <w:pPr>
              <w:keepNext/>
              <w:ind w:firstLine="0"/>
              <w:jc w:val="center"/>
              <w:rPr>
                <w:rFonts w:ascii="Times New Roman" w:hAnsi="Times New Roman"/>
                <w:sz w:val="24"/>
                <w:szCs w:val="24"/>
              </w:rPr>
            </w:pPr>
            <w:r w:rsidRPr="00B21955">
              <w:rPr>
                <w:rFonts w:ascii="Times New Roman" w:hAnsi="Times New Roman"/>
                <w:sz w:val="24"/>
                <w:szCs w:val="24"/>
              </w:rPr>
              <w:t xml:space="preserve">Тема 11. </w:t>
            </w:r>
          </w:p>
          <w:p w14:paraId="77C5C716" w14:textId="6D234B88" w:rsidR="003631BE" w:rsidRPr="00B21955" w:rsidRDefault="003631BE" w:rsidP="00926085">
            <w:pPr>
              <w:keepNext/>
              <w:ind w:firstLine="0"/>
              <w:jc w:val="center"/>
              <w:rPr>
                <w:rFonts w:ascii="Times New Roman" w:hAnsi="Times New Roman"/>
                <w:sz w:val="24"/>
                <w:szCs w:val="24"/>
              </w:rPr>
            </w:pPr>
            <w:r w:rsidRPr="00B21955">
              <w:rPr>
                <w:rFonts w:ascii="Times New Roman" w:hAnsi="Times New Roman"/>
                <w:bCs/>
                <w:sz w:val="24"/>
                <w:szCs w:val="24"/>
              </w:rPr>
              <w:lastRenderedPageBreak/>
              <w:t>Политико-территориальное устройство</w:t>
            </w:r>
          </w:p>
        </w:tc>
        <w:tc>
          <w:tcPr>
            <w:tcW w:w="5057" w:type="dxa"/>
          </w:tcPr>
          <w:p w14:paraId="04E23F88" w14:textId="77777777"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lastRenderedPageBreak/>
              <w:t xml:space="preserve">Районирование и АТД. АТЕ и автономии. Унитаризм и федерализм. Унитарное </w:t>
            </w:r>
            <w:r w:rsidRPr="00B21955">
              <w:rPr>
                <w:rFonts w:ascii="Times New Roman" w:hAnsi="Times New Roman"/>
                <w:sz w:val="24"/>
                <w:szCs w:val="24"/>
              </w:rPr>
              <w:lastRenderedPageBreak/>
              <w:t xml:space="preserve">государство. Федеративное государство. Суверенные регионы. Монархические регионы. Федеральные территории. Города прямого подчинения. Столичные территории. Сложносоставные регионы. Экстерриториальные регионы. </w:t>
            </w:r>
            <w:proofErr w:type="spellStart"/>
            <w:r w:rsidRPr="00B21955">
              <w:rPr>
                <w:rFonts w:ascii="Times New Roman" w:hAnsi="Times New Roman"/>
                <w:sz w:val="24"/>
                <w:szCs w:val="24"/>
              </w:rPr>
              <w:t>Супрарегиональные</w:t>
            </w:r>
            <w:proofErr w:type="spellEnd"/>
            <w:r w:rsidRPr="00B21955">
              <w:rPr>
                <w:rFonts w:ascii="Times New Roman" w:hAnsi="Times New Roman"/>
                <w:sz w:val="24"/>
                <w:szCs w:val="24"/>
              </w:rPr>
              <w:t xml:space="preserve"> объединения. Субрегиональные единицы. Субрегиональные автономии и федерации. </w:t>
            </w:r>
          </w:p>
          <w:p w14:paraId="609940A3" w14:textId="339C7A13" w:rsidR="000A7316" w:rsidRPr="00B21955" w:rsidRDefault="00CC2323" w:rsidP="00DA646A">
            <w:pPr>
              <w:ind w:firstLine="0"/>
              <w:contextualSpacing/>
              <w:rPr>
                <w:rFonts w:ascii="Times New Roman" w:hAnsi="Times New Roman"/>
                <w:sz w:val="28"/>
                <w:szCs w:val="28"/>
              </w:rPr>
            </w:pPr>
            <w:r w:rsidRPr="00B21955">
              <w:rPr>
                <w:rFonts w:ascii="Times New Roman" w:eastAsiaTheme="minorHAnsi" w:hAnsi="Times New Roman"/>
                <w:sz w:val="24"/>
                <w:szCs w:val="24"/>
              </w:rPr>
              <w:t xml:space="preserve">Рекомендуемые источники: </w:t>
            </w:r>
            <w:r w:rsidR="00483F80" w:rsidRPr="00B21955">
              <w:rPr>
                <w:rFonts w:ascii="Times New Roman" w:eastAsiaTheme="minorHAnsi" w:hAnsi="Times New Roman"/>
                <w:sz w:val="24"/>
                <w:szCs w:val="24"/>
              </w:rPr>
              <w:t>8.1.-8.5.; 9.1</w:t>
            </w:r>
            <w:r w:rsidR="00B01CD5" w:rsidRPr="00B21955">
              <w:rPr>
                <w:rFonts w:ascii="Times New Roman" w:eastAsiaTheme="minorHAnsi" w:hAnsi="Times New Roman"/>
                <w:sz w:val="24"/>
                <w:szCs w:val="24"/>
              </w:rPr>
              <w:t>.</w:t>
            </w:r>
          </w:p>
        </w:tc>
        <w:tc>
          <w:tcPr>
            <w:tcW w:w="2078" w:type="dxa"/>
          </w:tcPr>
          <w:p w14:paraId="33E2D739" w14:textId="77777777" w:rsidR="00926085" w:rsidRPr="00B21955" w:rsidRDefault="00926085" w:rsidP="00926085">
            <w:pPr>
              <w:keepNext/>
              <w:ind w:firstLine="0"/>
              <w:jc w:val="left"/>
              <w:rPr>
                <w:rFonts w:ascii="Times New Roman" w:hAnsi="Times New Roman"/>
                <w:sz w:val="24"/>
                <w:szCs w:val="24"/>
              </w:rPr>
            </w:pPr>
            <w:r w:rsidRPr="00B21955">
              <w:rPr>
                <w:rFonts w:ascii="Times New Roman" w:hAnsi="Times New Roman"/>
                <w:sz w:val="24"/>
                <w:szCs w:val="24"/>
              </w:rPr>
              <w:lastRenderedPageBreak/>
              <w:t xml:space="preserve">Опрос, </w:t>
            </w:r>
          </w:p>
          <w:p w14:paraId="72518F71" w14:textId="20676BFE" w:rsidR="000A7316" w:rsidRPr="00B21955" w:rsidRDefault="00926085" w:rsidP="00926085">
            <w:pPr>
              <w:keepNext/>
              <w:ind w:firstLine="0"/>
              <w:jc w:val="left"/>
              <w:rPr>
                <w:rFonts w:ascii="Times New Roman" w:hAnsi="Times New Roman"/>
                <w:sz w:val="28"/>
                <w:szCs w:val="28"/>
              </w:rPr>
            </w:pPr>
            <w:r w:rsidRPr="00B21955">
              <w:rPr>
                <w:rFonts w:ascii="Times New Roman" w:hAnsi="Times New Roman"/>
                <w:sz w:val="24"/>
                <w:szCs w:val="24"/>
              </w:rPr>
              <w:t>дискуссия</w:t>
            </w:r>
          </w:p>
        </w:tc>
      </w:tr>
      <w:tr w:rsidR="00B21955" w:rsidRPr="00B21955" w14:paraId="61F08DE5" w14:textId="77777777" w:rsidTr="00926085">
        <w:trPr>
          <w:cantSplit/>
        </w:trPr>
        <w:tc>
          <w:tcPr>
            <w:tcW w:w="2210" w:type="dxa"/>
          </w:tcPr>
          <w:p w14:paraId="10CD40C6" w14:textId="77777777" w:rsidR="000A7316" w:rsidRPr="00B21955" w:rsidRDefault="000A7316" w:rsidP="00F854F3">
            <w:pPr>
              <w:keepNext/>
              <w:ind w:firstLine="0"/>
              <w:contextualSpacing/>
              <w:jc w:val="center"/>
              <w:rPr>
                <w:rFonts w:ascii="Times New Roman" w:hAnsi="Times New Roman"/>
                <w:sz w:val="24"/>
                <w:szCs w:val="24"/>
              </w:rPr>
            </w:pPr>
            <w:r w:rsidRPr="00B21955">
              <w:rPr>
                <w:rFonts w:ascii="Times New Roman" w:hAnsi="Times New Roman"/>
                <w:sz w:val="24"/>
                <w:szCs w:val="24"/>
              </w:rPr>
              <w:t>Тема 12.</w:t>
            </w:r>
          </w:p>
          <w:p w14:paraId="2D3AA554" w14:textId="0CB6EE5B" w:rsidR="000A7316" w:rsidRPr="00B21955" w:rsidRDefault="003631BE" w:rsidP="00F854F3">
            <w:pPr>
              <w:keepNext/>
              <w:ind w:firstLine="0"/>
              <w:contextualSpacing/>
              <w:jc w:val="center"/>
              <w:rPr>
                <w:rFonts w:ascii="Times New Roman" w:hAnsi="Times New Roman"/>
                <w:sz w:val="24"/>
                <w:szCs w:val="24"/>
              </w:rPr>
            </w:pPr>
            <w:r w:rsidRPr="00B21955">
              <w:rPr>
                <w:rFonts w:ascii="Times New Roman" w:hAnsi="Times New Roman"/>
                <w:bCs/>
                <w:sz w:val="24"/>
                <w:szCs w:val="24"/>
              </w:rPr>
              <w:t>Пространственная идентичность</w:t>
            </w:r>
          </w:p>
        </w:tc>
        <w:tc>
          <w:tcPr>
            <w:tcW w:w="5057" w:type="dxa"/>
          </w:tcPr>
          <w:p w14:paraId="740A93A6" w14:textId="77777777" w:rsidR="00D21029" w:rsidRPr="00B21955" w:rsidRDefault="00DA646A" w:rsidP="00D21029">
            <w:pPr>
              <w:ind w:firstLine="0"/>
              <w:contextualSpacing/>
              <w:rPr>
                <w:rFonts w:ascii="Times New Roman" w:hAnsi="Times New Roman"/>
                <w:sz w:val="24"/>
                <w:szCs w:val="24"/>
              </w:rPr>
            </w:pPr>
            <w:r w:rsidRPr="00B21955">
              <w:rPr>
                <w:rFonts w:ascii="Times New Roman" w:hAnsi="Times New Roman"/>
                <w:sz w:val="24"/>
                <w:szCs w:val="24"/>
              </w:rPr>
              <w:t xml:space="preserve">Территориальность и </w:t>
            </w:r>
            <w:proofErr w:type="spellStart"/>
            <w:r w:rsidRPr="00B21955">
              <w:rPr>
                <w:rFonts w:ascii="Times New Roman" w:hAnsi="Times New Roman"/>
                <w:sz w:val="24"/>
                <w:szCs w:val="24"/>
              </w:rPr>
              <w:t>пространственность</w:t>
            </w:r>
            <w:proofErr w:type="spellEnd"/>
            <w:r w:rsidRPr="00B21955">
              <w:rPr>
                <w:rFonts w:ascii="Times New Roman" w:hAnsi="Times New Roman"/>
                <w:sz w:val="24"/>
                <w:szCs w:val="24"/>
              </w:rPr>
              <w:t xml:space="preserve">. Абсолютное и относительное пространство. Гетеротопии и пространственная инверсия. Пространственный опыт и места памяти. Пространственные мифы и </w:t>
            </w:r>
            <w:proofErr w:type="spellStart"/>
            <w:r w:rsidRPr="00B21955">
              <w:rPr>
                <w:rFonts w:ascii="Times New Roman" w:hAnsi="Times New Roman"/>
                <w:sz w:val="24"/>
                <w:szCs w:val="24"/>
              </w:rPr>
              <w:t>сопространственность</w:t>
            </w:r>
            <w:proofErr w:type="spellEnd"/>
            <w:r w:rsidRPr="00B21955">
              <w:rPr>
                <w:rFonts w:ascii="Times New Roman" w:hAnsi="Times New Roman"/>
                <w:sz w:val="24"/>
                <w:szCs w:val="24"/>
              </w:rPr>
              <w:t xml:space="preserve">. </w:t>
            </w:r>
          </w:p>
          <w:p w14:paraId="1EDE2AE5" w14:textId="0E3F88AC" w:rsidR="00CC2323" w:rsidRPr="00B21955" w:rsidRDefault="00CC2323" w:rsidP="00D21029">
            <w:pPr>
              <w:ind w:firstLine="0"/>
              <w:contextualSpacing/>
              <w:rPr>
                <w:rFonts w:ascii="Times New Roman" w:hAnsi="Times New Roman"/>
                <w:sz w:val="24"/>
                <w:szCs w:val="24"/>
              </w:rPr>
            </w:pPr>
            <w:r w:rsidRPr="00B21955">
              <w:rPr>
                <w:rFonts w:ascii="Times New Roman" w:eastAsiaTheme="minorHAnsi" w:hAnsi="Times New Roman"/>
                <w:sz w:val="24"/>
                <w:szCs w:val="24"/>
              </w:rPr>
              <w:t xml:space="preserve">Рекомендуемые источники: </w:t>
            </w:r>
            <w:r w:rsidR="00483F80" w:rsidRPr="00B21955">
              <w:rPr>
                <w:rFonts w:ascii="Times New Roman" w:eastAsiaTheme="minorHAnsi" w:hAnsi="Times New Roman"/>
                <w:sz w:val="24"/>
                <w:szCs w:val="24"/>
              </w:rPr>
              <w:t>8.1.-8.5.; 9.1</w:t>
            </w:r>
            <w:r w:rsidR="00B01CD5" w:rsidRPr="00B21955">
              <w:rPr>
                <w:rFonts w:ascii="Times New Roman" w:eastAsiaTheme="minorHAnsi" w:hAnsi="Times New Roman"/>
                <w:sz w:val="24"/>
                <w:szCs w:val="24"/>
              </w:rPr>
              <w:t>.</w:t>
            </w:r>
          </w:p>
        </w:tc>
        <w:tc>
          <w:tcPr>
            <w:tcW w:w="2078" w:type="dxa"/>
          </w:tcPr>
          <w:p w14:paraId="4C2058A6" w14:textId="77777777" w:rsidR="00D05FC0" w:rsidRPr="00B21955" w:rsidRDefault="00D05FC0" w:rsidP="00F854F3">
            <w:pPr>
              <w:keepNext/>
              <w:ind w:firstLine="0"/>
              <w:jc w:val="left"/>
              <w:rPr>
                <w:rFonts w:ascii="Times New Roman" w:hAnsi="Times New Roman"/>
                <w:sz w:val="24"/>
                <w:szCs w:val="24"/>
              </w:rPr>
            </w:pPr>
            <w:r w:rsidRPr="00B21955">
              <w:rPr>
                <w:rFonts w:ascii="Times New Roman" w:hAnsi="Times New Roman"/>
                <w:sz w:val="24"/>
                <w:szCs w:val="24"/>
              </w:rPr>
              <w:t xml:space="preserve">Опрос, </w:t>
            </w:r>
          </w:p>
          <w:p w14:paraId="0FF5C0C2" w14:textId="77777777" w:rsidR="000A7316" w:rsidRPr="00B21955" w:rsidRDefault="00D05FC0" w:rsidP="00F854F3">
            <w:pPr>
              <w:keepNext/>
              <w:ind w:firstLine="0"/>
              <w:rPr>
                <w:rFonts w:ascii="Times New Roman" w:hAnsi="Times New Roman"/>
                <w:sz w:val="28"/>
                <w:szCs w:val="28"/>
              </w:rPr>
            </w:pPr>
            <w:r w:rsidRPr="00B21955">
              <w:rPr>
                <w:rFonts w:ascii="Times New Roman" w:hAnsi="Times New Roman"/>
                <w:sz w:val="24"/>
                <w:szCs w:val="24"/>
              </w:rPr>
              <w:t>дискуссия</w:t>
            </w:r>
          </w:p>
        </w:tc>
      </w:tr>
    </w:tbl>
    <w:p w14:paraId="53A19427" w14:textId="77777777" w:rsidR="00EA5EF4" w:rsidRPr="00B21955" w:rsidRDefault="00EA5EF4" w:rsidP="00EA5EF4">
      <w:pPr>
        <w:ind w:firstLine="0"/>
        <w:rPr>
          <w:rFonts w:ascii="Times New Roman" w:hAnsi="Times New Roman"/>
          <w:b/>
          <w:bCs/>
          <w:sz w:val="28"/>
          <w:szCs w:val="28"/>
        </w:rPr>
      </w:pPr>
    </w:p>
    <w:p w14:paraId="78BD84B1" w14:textId="77777777" w:rsidR="00EA5EF4" w:rsidRPr="00B21955" w:rsidRDefault="00EA5EF4" w:rsidP="000E00FA">
      <w:pPr>
        <w:ind w:firstLine="709"/>
        <w:rPr>
          <w:rFonts w:ascii="Times New Roman" w:hAnsi="Times New Roman"/>
          <w:b/>
          <w:bCs/>
          <w:sz w:val="28"/>
          <w:szCs w:val="28"/>
        </w:rPr>
      </w:pPr>
    </w:p>
    <w:p w14:paraId="1998630E" w14:textId="77777777" w:rsidR="000E00FA" w:rsidRPr="00B21955" w:rsidRDefault="000E00FA" w:rsidP="000E00FA">
      <w:pPr>
        <w:ind w:firstLine="709"/>
        <w:rPr>
          <w:rFonts w:ascii="Times New Roman" w:hAnsi="Times New Roman"/>
          <w:b/>
          <w:bCs/>
          <w:sz w:val="28"/>
          <w:szCs w:val="28"/>
        </w:rPr>
      </w:pPr>
      <w:r w:rsidRPr="00B21955">
        <w:rPr>
          <w:rFonts w:ascii="Times New Roman" w:hAnsi="Times New Roman"/>
          <w:b/>
          <w:bCs/>
          <w:sz w:val="28"/>
          <w:szCs w:val="28"/>
        </w:rPr>
        <w:t>6. Перечень учебно-методического обеспечения для самостоятельной работы обучающихся по дисциплине</w:t>
      </w:r>
    </w:p>
    <w:p w14:paraId="061CC12B" w14:textId="77777777" w:rsidR="000E00FA" w:rsidRPr="00B21955" w:rsidRDefault="000E00FA" w:rsidP="000E00FA">
      <w:pPr>
        <w:keepNext/>
        <w:ind w:firstLine="709"/>
        <w:rPr>
          <w:rFonts w:ascii="Times New Roman" w:hAnsi="Times New Roman"/>
          <w:b/>
          <w:sz w:val="28"/>
          <w:szCs w:val="28"/>
        </w:rPr>
      </w:pPr>
      <w:r w:rsidRPr="00B21955">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182B4120" w14:textId="77777777" w:rsidR="000A7316" w:rsidRPr="00B21955" w:rsidRDefault="000E00FA" w:rsidP="000A7316">
      <w:pPr>
        <w:ind w:firstLine="709"/>
        <w:jc w:val="right"/>
        <w:rPr>
          <w:rFonts w:ascii="Times New Roman" w:hAnsi="Times New Roman"/>
          <w:sz w:val="28"/>
          <w:szCs w:val="28"/>
        </w:rPr>
      </w:pPr>
      <w:r w:rsidRPr="00B21955">
        <w:rPr>
          <w:rFonts w:ascii="Times New Roman" w:hAnsi="Times New Roman"/>
          <w:sz w:val="28"/>
          <w:szCs w:val="28"/>
        </w:rPr>
        <w:t xml:space="preserve">                                                                                                                    Таблица 5</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5100"/>
        <w:gridCol w:w="2083"/>
      </w:tblGrid>
      <w:tr w:rsidR="00B21955" w:rsidRPr="00B21955" w14:paraId="14B26464" w14:textId="77777777" w:rsidTr="003631BE">
        <w:tc>
          <w:tcPr>
            <w:tcW w:w="1157" w:type="pct"/>
            <w:shd w:val="clear" w:color="auto" w:fill="auto"/>
          </w:tcPr>
          <w:p w14:paraId="4E6E2C6F" w14:textId="77777777" w:rsidR="00EA5EF4" w:rsidRPr="00B21955" w:rsidRDefault="00EA5EF4" w:rsidP="00EA5D03">
            <w:pPr>
              <w:keepNext/>
              <w:jc w:val="center"/>
              <w:rPr>
                <w:rFonts w:ascii="Times New Roman" w:hAnsi="Times New Roman"/>
                <w:sz w:val="24"/>
                <w:szCs w:val="24"/>
              </w:rPr>
            </w:pPr>
            <w:r w:rsidRPr="00B21955">
              <w:rPr>
                <w:rFonts w:ascii="Times New Roman" w:hAnsi="Times New Roman"/>
                <w:b/>
                <w:sz w:val="24"/>
                <w:szCs w:val="24"/>
              </w:rPr>
              <w:t>Наименование тем (разделов) дисциплины</w:t>
            </w:r>
          </w:p>
        </w:tc>
        <w:tc>
          <w:tcPr>
            <w:tcW w:w="2729" w:type="pct"/>
            <w:shd w:val="clear" w:color="auto" w:fill="auto"/>
          </w:tcPr>
          <w:p w14:paraId="73AB86EC" w14:textId="77777777" w:rsidR="00EA5EF4" w:rsidRPr="00B21955" w:rsidRDefault="00EA5EF4" w:rsidP="00EA5D03">
            <w:pPr>
              <w:keepNext/>
              <w:jc w:val="center"/>
              <w:rPr>
                <w:rFonts w:ascii="Times New Roman" w:hAnsi="Times New Roman"/>
                <w:b/>
                <w:sz w:val="24"/>
                <w:szCs w:val="24"/>
              </w:rPr>
            </w:pPr>
            <w:r w:rsidRPr="00B21955">
              <w:rPr>
                <w:rFonts w:ascii="Times New Roman" w:hAnsi="Times New Roman"/>
                <w:b/>
                <w:sz w:val="24"/>
                <w:szCs w:val="24"/>
              </w:rPr>
              <w:t>Перечень вопросов, отводимых на самостоятельное освоение</w:t>
            </w:r>
          </w:p>
        </w:tc>
        <w:tc>
          <w:tcPr>
            <w:tcW w:w="1114" w:type="pct"/>
          </w:tcPr>
          <w:p w14:paraId="1663FB75" w14:textId="77777777" w:rsidR="00EA5EF4" w:rsidRPr="00B21955" w:rsidRDefault="00EA5EF4" w:rsidP="00EA5D03">
            <w:pPr>
              <w:keepNext/>
              <w:ind w:firstLine="0"/>
              <w:rPr>
                <w:rFonts w:ascii="Times New Roman" w:hAnsi="Times New Roman"/>
                <w:b/>
                <w:sz w:val="24"/>
                <w:szCs w:val="24"/>
              </w:rPr>
            </w:pPr>
            <w:r w:rsidRPr="00B21955">
              <w:rPr>
                <w:rFonts w:ascii="Times New Roman" w:hAnsi="Times New Roman"/>
                <w:b/>
                <w:sz w:val="24"/>
                <w:szCs w:val="24"/>
              </w:rPr>
              <w:t>Формы внеаудиторной самостоятельной работы</w:t>
            </w:r>
          </w:p>
        </w:tc>
      </w:tr>
      <w:tr w:rsidR="00B21955" w:rsidRPr="00B21955" w14:paraId="6CFC4186" w14:textId="77777777" w:rsidTr="003631BE">
        <w:tc>
          <w:tcPr>
            <w:tcW w:w="1157" w:type="pct"/>
            <w:shd w:val="clear" w:color="auto" w:fill="auto"/>
          </w:tcPr>
          <w:p w14:paraId="1AC1FC3D"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Тема 1.</w:t>
            </w:r>
          </w:p>
          <w:p w14:paraId="6FE2D8A8" w14:textId="735B6F55"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Предмет и уровни политической географии</w:t>
            </w:r>
          </w:p>
        </w:tc>
        <w:tc>
          <w:tcPr>
            <w:tcW w:w="2729" w:type="pct"/>
            <w:shd w:val="clear" w:color="auto" w:fill="auto"/>
          </w:tcPr>
          <w:p w14:paraId="1B8C53B0" w14:textId="2D8680A3" w:rsidR="00EA5EF4" w:rsidRPr="00B21955" w:rsidRDefault="00356E10" w:rsidP="00356E10">
            <w:pPr>
              <w:ind w:firstLine="0"/>
              <w:contextualSpacing/>
              <w:rPr>
                <w:rFonts w:ascii="Times New Roman" w:hAnsi="Times New Roman"/>
                <w:sz w:val="24"/>
                <w:szCs w:val="24"/>
              </w:rPr>
            </w:pPr>
            <w:r w:rsidRPr="00B21955">
              <w:rPr>
                <w:rFonts w:ascii="Times New Roman" w:hAnsi="Times New Roman"/>
                <w:sz w:val="24"/>
                <w:szCs w:val="24"/>
              </w:rPr>
              <w:t xml:space="preserve">Методы политико-географических исследований. Политико-географическая экспедиция. </w:t>
            </w:r>
            <w:proofErr w:type="spellStart"/>
            <w:r w:rsidRPr="00B21955">
              <w:rPr>
                <w:rFonts w:ascii="Times New Roman" w:hAnsi="Times New Roman"/>
                <w:sz w:val="24"/>
                <w:szCs w:val="24"/>
              </w:rPr>
              <w:t>Субдисциплины</w:t>
            </w:r>
            <w:proofErr w:type="spellEnd"/>
            <w:r w:rsidRPr="00B21955">
              <w:rPr>
                <w:rFonts w:ascii="Times New Roman" w:hAnsi="Times New Roman"/>
                <w:sz w:val="24"/>
                <w:szCs w:val="24"/>
              </w:rPr>
              <w:t xml:space="preserve"> политической географии.</w:t>
            </w:r>
          </w:p>
        </w:tc>
        <w:tc>
          <w:tcPr>
            <w:tcW w:w="1114" w:type="pct"/>
          </w:tcPr>
          <w:p w14:paraId="71733D1C" w14:textId="77777777" w:rsidR="00EA5EF4" w:rsidRPr="00B21955" w:rsidRDefault="00D05FC0" w:rsidP="00EA5D03">
            <w:pPr>
              <w:keepNext/>
              <w:ind w:firstLine="0"/>
              <w:rPr>
                <w:rFonts w:ascii="Times New Roman" w:hAnsi="Times New Roman"/>
                <w:sz w:val="24"/>
                <w:szCs w:val="24"/>
              </w:rPr>
            </w:pPr>
            <w:r w:rsidRPr="00B21955">
              <w:rPr>
                <w:rFonts w:ascii="Times New Roman" w:hAnsi="Times New Roman"/>
                <w:sz w:val="24"/>
                <w:szCs w:val="24"/>
              </w:rPr>
              <w:t>Изучение учебной и научной литературы</w:t>
            </w:r>
          </w:p>
        </w:tc>
      </w:tr>
      <w:tr w:rsidR="00B21955" w:rsidRPr="00B21955" w14:paraId="0C0C5C85" w14:textId="77777777" w:rsidTr="003631BE">
        <w:tc>
          <w:tcPr>
            <w:tcW w:w="1157" w:type="pct"/>
            <w:shd w:val="clear" w:color="auto" w:fill="auto"/>
          </w:tcPr>
          <w:p w14:paraId="0895FA7F" w14:textId="77777777" w:rsidR="00356E10" w:rsidRPr="00B21955" w:rsidRDefault="00356E10" w:rsidP="00356E10">
            <w:pPr>
              <w:keepNext/>
              <w:ind w:firstLine="0"/>
              <w:jc w:val="center"/>
              <w:rPr>
                <w:rFonts w:ascii="Times New Roman" w:hAnsi="Times New Roman"/>
                <w:sz w:val="24"/>
                <w:szCs w:val="24"/>
              </w:rPr>
            </w:pPr>
            <w:r w:rsidRPr="00B21955">
              <w:rPr>
                <w:rFonts w:ascii="Times New Roman" w:hAnsi="Times New Roman"/>
                <w:sz w:val="24"/>
                <w:szCs w:val="24"/>
              </w:rPr>
              <w:t>Тема 2.</w:t>
            </w:r>
          </w:p>
          <w:p w14:paraId="272F36CA" w14:textId="01FE01C1" w:rsidR="00EA5EF4" w:rsidRPr="00B21955" w:rsidRDefault="003631BE" w:rsidP="00356E10">
            <w:pPr>
              <w:keepNext/>
              <w:ind w:firstLine="0"/>
              <w:jc w:val="center"/>
              <w:rPr>
                <w:rFonts w:ascii="Times New Roman" w:hAnsi="Times New Roman"/>
                <w:sz w:val="24"/>
                <w:szCs w:val="24"/>
              </w:rPr>
            </w:pPr>
            <w:r w:rsidRPr="00B21955">
              <w:rPr>
                <w:rFonts w:ascii="Times New Roman" w:hAnsi="Times New Roman"/>
                <w:bCs/>
                <w:sz w:val="24"/>
                <w:szCs w:val="24"/>
              </w:rPr>
              <w:t>Глобальные геополитические системы</w:t>
            </w:r>
          </w:p>
        </w:tc>
        <w:tc>
          <w:tcPr>
            <w:tcW w:w="2729" w:type="pct"/>
            <w:shd w:val="clear" w:color="auto" w:fill="auto"/>
          </w:tcPr>
          <w:p w14:paraId="453B5411" w14:textId="5B2EB3E3" w:rsidR="00EA5EF4" w:rsidRPr="00B21955" w:rsidRDefault="00356E10" w:rsidP="00EA5D03">
            <w:pPr>
              <w:ind w:firstLine="0"/>
              <w:rPr>
                <w:rFonts w:ascii="Times New Roman" w:hAnsi="Times New Roman"/>
                <w:sz w:val="24"/>
                <w:szCs w:val="24"/>
              </w:rPr>
            </w:pPr>
            <w:r w:rsidRPr="00B21955">
              <w:rPr>
                <w:rFonts w:ascii="Times New Roman" w:hAnsi="Times New Roman"/>
                <w:sz w:val="24"/>
                <w:szCs w:val="24"/>
              </w:rPr>
              <w:t xml:space="preserve">Макрорегионы и части света. Трансконтинентальные макрорегионы. Трансконтинентальные государства. </w:t>
            </w:r>
            <w:proofErr w:type="spellStart"/>
            <w:r w:rsidRPr="00B21955">
              <w:rPr>
                <w:rFonts w:ascii="Times New Roman" w:hAnsi="Times New Roman"/>
                <w:sz w:val="24"/>
                <w:szCs w:val="24"/>
              </w:rPr>
              <w:t>Мезорегионы</w:t>
            </w:r>
            <w:proofErr w:type="spellEnd"/>
            <w:r w:rsidRPr="00B21955">
              <w:rPr>
                <w:rFonts w:ascii="Times New Roman" w:hAnsi="Times New Roman"/>
                <w:sz w:val="24"/>
                <w:szCs w:val="24"/>
              </w:rPr>
              <w:t xml:space="preserve"> Европы, Азии, Африки, Америки, Австралии и Океании.</w:t>
            </w:r>
          </w:p>
        </w:tc>
        <w:tc>
          <w:tcPr>
            <w:tcW w:w="1114" w:type="pct"/>
          </w:tcPr>
          <w:p w14:paraId="1014E11A" w14:textId="77777777" w:rsidR="00EA5EF4" w:rsidRPr="00B21955" w:rsidRDefault="00D05FC0" w:rsidP="00EA5D03">
            <w:pPr>
              <w:keepNext/>
              <w:ind w:firstLine="0"/>
              <w:rPr>
                <w:rFonts w:ascii="Times New Roman" w:hAnsi="Times New Roman"/>
                <w:sz w:val="24"/>
                <w:szCs w:val="24"/>
              </w:rPr>
            </w:pPr>
            <w:r w:rsidRPr="00B21955">
              <w:rPr>
                <w:rFonts w:ascii="Times New Roman" w:hAnsi="Times New Roman"/>
                <w:sz w:val="24"/>
                <w:szCs w:val="24"/>
              </w:rPr>
              <w:t>Изучение учебной и научной литературы</w:t>
            </w:r>
          </w:p>
        </w:tc>
      </w:tr>
      <w:tr w:rsidR="00B21955" w:rsidRPr="00B21955" w14:paraId="619539E2" w14:textId="77777777" w:rsidTr="003631BE">
        <w:tc>
          <w:tcPr>
            <w:tcW w:w="1157" w:type="pct"/>
            <w:shd w:val="clear" w:color="auto" w:fill="auto"/>
          </w:tcPr>
          <w:p w14:paraId="51460506"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3. </w:t>
            </w:r>
          </w:p>
          <w:p w14:paraId="063BA58E" w14:textId="51E8627C"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Интеграционные объединения</w:t>
            </w:r>
          </w:p>
        </w:tc>
        <w:tc>
          <w:tcPr>
            <w:tcW w:w="2729" w:type="pct"/>
            <w:shd w:val="clear" w:color="auto" w:fill="auto"/>
          </w:tcPr>
          <w:p w14:paraId="55703020" w14:textId="77777777" w:rsidR="00356E10" w:rsidRPr="00B21955" w:rsidRDefault="00356E10" w:rsidP="00356E10">
            <w:pPr>
              <w:ind w:firstLine="0"/>
              <w:contextualSpacing/>
              <w:rPr>
                <w:rFonts w:ascii="Times New Roman" w:hAnsi="Times New Roman"/>
                <w:sz w:val="24"/>
                <w:szCs w:val="24"/>
              </w:rPr>
            </w:pPr>
            <w:r w:rsidRPr="00B21955">
              <w:rPr>
                <w:rFonts w:ascii="Times New Roman" w:hAnsi="Times New Roman"/>
                <w:sz w:val="24"/>
                <w:szCs w:val="24"/>
              </w:rPr>
              <w:t xml:space="preserve">Конфедерации. Интеграционные системы. </w:t>
            </w:r>
            <w:proofErr w:type="spellStart"/>
            <w:r w:rsidRPr="00B21955">
              <w:rPr>
                <w:rFonts w:ascii="Times New Roman" w:hAnsi="Times New Roman"/>
                <w:sz w:val="24"/>
                <w:szCs w:val="24"/>
              </w:rPr>
              <w:t>Мезорегионализм</w:t>
            </w:r>
            <w:proofErr w:type="spellEnd"/>
            <w:r w:rsidRPr="00B21955">
              <w:rPr>
                <w:rFonts w:ascii="Times New Roman" w:hAnsi="Times New Roman"/>
                <w:sz w:val="24"/>
                <w:szCs w:val="24"/>
              </w:rPr>
              <w:t xml:space="preserve">. </w:t>
            </w:r>
            <w:proofErr w:type="spellStart"/>
            <w:r w:rsidRPr="00B21955">
              <w:rPr>
                <w:rFonts w:ascii="Times New Roman" w:hAnsi="Times New Roman"/>
                <w:sz w:val="24"/>
                <w:szCs w:val="24"/>
              </w:rPr>
              <w:t>Трансрегионализм</w:t>
            </w:r>
            <w:proofErr w:type="spellEnd"/>
            <w:r w:rsidRPr="00B21955">
              <w:rPr>
                <w:rFonts w:ascii="Times New Roman" w:hAnsi="Times New Roman"/>
                <w:sz w:val="24"/>
                <w:szCs w:val="24"/>
              </w:rPr>
              <w:t>.</w:t>
            </w:r>
          </w:p>
          <w:p w14:paraId="07C270D8" w14:textId="1625C1CC" w:rsidR="00EA5EF4" w:rsidRPr="00B21955" w:rsidRDefault="00EA5EF4" w:rsidP="00EA5D03">
            <w:pPr>
              <w:pStyle w:val="22"/>
              <w:spacing w:line="240" w:lineRule="auto"/>
              <w:jc w:val="both"/>
              <w:rPr>
                <w:rFonts w:ascii="Times New Roman CYR" w:hAnsi="Times New Roman CYR" w:cs="Times New Roman CYR"/>
                <w:sz w:val="28"/>
                <w:szCs w:val="28"/>
              </w:rPr>
            </w:pPr>
          </w:p>
        </w:tc>
        <w:tc>
          <w:tcPr>
            <w:tcW w:w="1114" w:type="pct"/>
          </w:tcPr>
          <w:p w14:paraId="496FD041"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18A6C893" w14:textId="77777777" w:rsidTr="003631BE">
        <w:tc>
          <w:tcPr>
            <w:tcW w:w="1157" w:type="pct"/>
            <w:shd w:val="clear" w:color="auto" w:fill="auto"/>
          </w:tcPr>
          <w:p w14:paraId="34DA7F00"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4. </w:t>
            </w:r>
          </w:p>
          <w:p w14:paraId="3D46EC0E" w14:textId="04DE2596"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Государства</w:t>
            </w:r>
          </w:p>
        </w:tc>
        <w:tc>
          <w:tcPr>
            <w:tcW w:w="2729" w:type="pct"/>
            <w:shd w:val="clear" w:color="auto" w:fill="auto"/>
          </w:tcPr>
          <w:p w14:paraId="3508252D" w14:textId="5907EE5F" w:rsidR="00EA5EF4" w:rsidRPr="00B21955" w:rsidRDefault="00DA646A" w:rsidP="00EA5D03">
            <w:pPr>
              <w:pStyle w:val="22"/>
              <w:spacing w:line="240" w:lineRule="auto"/>
              <w:jc w:val="both"/>
              <w:rPr>
                <w:rFonts w:ascii="Times New Roman CYR" w:hAnsi="Times New Roman CYR" w:cs="Times New Roman CYR"/>
              </w:rPr>
            </w:pPr>
            <w:r w:rsidRPr="00B21955">
              <w:t xml:space="preserve">Суверенные государства. </w:t>
            </w:r>
            <w:proofErr w:type="spellStart"/>
            <w:r w:rsidRPr="00B21955">
              <w:t>Автохтонность</w:t>
            </w:r>
            <w:proofErr w:type="spellEnd"/>
            <w:r w:rsidRPr="00B21955">
              <w:t xml:space="preserve"> и суверенность. Государственная состоятельность. Государства-юрисдикции. Несостоявшиеся государства. Правительства в изгнании. Частично-признанные государства. Непризнанные государства. Повстанческие государства. </w:t>
            </w:r>
            <w:proofErr w:type="spellStart"/>
            <w:r w:rsidRPr="00B21955">
              <w:t>Протогосударства</w:t>
            </w:r>
            <w:proofErr w:type="spellEnd"/>
            <w:r w:rsidRPr="00B21955">
              <w:t xml:space="preserve">. </w:t>
            </w:r>
            <w:proofErr w:type="spellStart"/>
            <w:r w:rsidRPr="00B21955">
              <w:t>Квазигосударства</w:t>
            </w:r>
            <w:proofErr w:type="spellEnd"/>
            <w:r w:rsidRPr="00B21955">
              <w:t xml:space="preserve">. </w:t>
            </w:r>
            <w:proofErr w:type="spellStart"/>
            <w:r w:rsidRPr="00B21955">
              <w:t>Вексиллология</w:t>
            </w:r>
            <w:proofErr w:type="spellEnd"/>
            <w:r w:rsidRPr="00B21955">
              <w:t>.</w:t>
            </w:r>
          </w:p>
        </w:tc>
        <w:tc>
          <w:tcPr>
            <w:tcW w:w="1114" w:type="pct"/>
          </w:tcPr>
          <w:p w14:paraId="1486F662"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647E1297" w14:textId="77777777" w:rsidTr="003631BE">
        <w:tc>
          <w:tcPr>
            <w:tcW w:w="1157" w:type="pct"/>
            <w:shd w:val="clear" w:color="auto" w:fill="auto"/>
          </w:tcPr>
          <w:p w14:paraId="294DBDFD" w14:textId="1898A9DE" w:rsidR="003631BE" w:rsidRPr="00B21955" w:rsidRDefault="00EA5EF4" w:rsidP="003631BE">
            <w:pPr>
              <w:keepNext/>
              <w:ind w:firstLine="0"/>
              <w:jc w:val="center"/>
              <w:rPr>
                <w:rFonts w:ascii="Times New Roman" w:hAnsi="Times New Roman"/>
                <w:sz w:val="24"/>
                <w:szCs w:val="24"/>
              </w:rPr>
            </w:pPr>
            <w:r w:rsidRPr="00B21955">
              <w:rPr>
                <w:rFonts w:ascii="Times New Roman" w:hAnsi="Times New Roman"/>
                <w:sz w:val="24"/>
                <w:szCs w:val="24"/>
              </w:rPr>
              <w:lastRenderedPageBreak/>
              <w:t xml:space="preserve">Тема 5. </w:t>
            </w:r>
          </w:p>
          <w:p w14:paraId="52BB46A4" w14:textId="6C8B5045"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Политико-географическое положение государства</w:t>
            </w:r>
          </w:p>
        </w:tc>
        <w:tc>
          <w:tcPr>
            <w:tcW w:w="2729" w:type="pct"/>
            <w:shd w:val="clear" w:color="auto" w:fill="auto"/>
          </w:tcPr>
          <w:p w14:paraId="4C0C8DEF" w14:textId="77777777"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 xml:space="preserve">Выход к морю. Островное положение. Анклавы и </w:t>
            </w:r>
            <w:proofErr w:type="spellStart"/>
            <w:r w:rsidRPr="00B21955">
              <w:rPr>
                <w:rFonts w:ascii="Times New Roman" w:hAnsi="Times New Roman"/>
                <w:sz w:val="24"/>
                <w:szCs w:val="24"/>
              </w:rPr>
              <w:t>эксклавы</w:t>
            </w:r>
            <w:proofErr w:type="spellEnd"/>
            <w:r w:rsidRPr="00B21955">
              <w:rPr>
                <w:rFonts w:ascii="Times New Roman" w:hAnsi="Times New Roman"/>
                <w:sz w:val="24"/>
                <w:szCs w:val="24"/>
              </w:rPr>
              <w:t>. Территориальные коридоры.</w:t>
            </w:r>
          </w:p>
          <w:p w14:paraId="7B7B1CEC" w14:textId="69F6E364" w:rsidR="005C22C0" w:rsidRPr="00B21955" w:rsidRDefault="005C22C0" w:rsidP="00EA5D03">
            <w:pPr>
              <w:pStyle w:val="22"/>
              <w:spacing w:line="240" w:lineRule="auto"/>
              <w:contextualSpacing/>
              <w:jc w:val="both"/>
            </w:pPr>
          </w:p>
        </w:tc>
        <w:tc>
          <w:tcPr>
            <w:tcW w:w="1114" w:type="pct"/>
          </w:tcPr>
          <w:p w14:paraId="3D11873D"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04E46091" w14:textId="77777777" w:rsidTr="003631BE">
        <w:tc>
          <w:tcPr>
            <w:tcW w:w="1157" w:type="pct"/>
            <w:shd w:val="clear" w:color="auto" w:fill="auto"/>
          </w:tcPr>
          <w:p w14:paraId="539C061E"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Тема 6.</w:t>
            </w:r>
          </w:p>
          <w:p w14:paraId="54D3828E" w14:textId="2CD81DFC"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Состав территории государства</w:t>
            </w:r>
          </w:p>
        </w:tc>
        <w:tc>
          <w:tcPr>
            <w:tcW w:w="2729" w:type="pct"/>
            <w:shd w:val="clear" w:color="auto" w:fill="auto"/>
          </w:tcPr>
          <w:p w14:paraId="45C7BE07" w14:textId="3A372B70" w:rsidR="00EA5EF4" w:rsidRPr="00B21955" w:rsidRDefault="00DA646A" w:rsidP="00DA646A">
            <w:pPr>
              <w:pStyle w:val="22"/>
              <w:spacing w:line="240" w:lineRule="auto"/>
              <w:contextualSpacing/>
              <w:jc w:val="both"/>
            </w:pPr>
            <w:r w:rsidRPr="00B21955">
              <w:t xml:space="preserve">Виды территориальных изменений. Распад и раздел. Цессия, сецессия, ирредента и аннексия. </w:t>
            </w:r>
            <w:proofErr w:type="spellStart"/>
            <w:r w:rsidRPr="00B21955">
              <w:t>Адъюдикация</w:t>
            </w:r>
            <w:proofErr w:type="spellEnd"/>
            <w:r w:rsidRPr="00B21955">
              <w:t xml:space="preserve">, реторсия и репрессалии. Морские </w:t>
            </w:r>
            <w:proofErr w:type="spellStart"/>
            <w:r w:rsidRPr="00B21955">
              <w:t>аккреция</w:t>
            </w:r>
            <w:proofErr w:type="spellEnd"/>
            <w:r w:rsidRPr="00B21955">
              <w:t>, регрессия и трансгрессия. Купля-продажа и обмен.</w:t>
            </w:r>
          </w:p>
        </w:tc>
        <w:tc>
          <w:tcPr>
            <w:tcW w:w="1114" w:type="pct"/>
          </w:tcPr>
          <w:p w14:paraId="1AD1FD05"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18246554" w14:textId="77777777" w:rsidTr="003631BE">
        <w:tc>
          <w:tcPr>
            <w:tcW w:w="1157" w:type="pct"/>
            <w:shd w:val="clear" w:color="auto" w:fill="auto"/>
          </w:tcPr>
          <w:p w14:paraId="4859538C"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7. </w:t>
            </w:r>
          </w:p>
          <w:p w14:paraId="288C7CA0" w14:textId="6AA100F5"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Международные территории</w:t>
            </w:r>
          </w:p>
        </w:tc>
        <w:tc>
          <w:tcPr>
            <w:tcW w:w="2729" w:type="pct"/>
            <w:shd w:val="clear" w:color="auto" w:fill="auto"/>
          </w:tcPr>
          <w:p w14:paraId="7D4B601A" w14:textId="1251CB83" w:rsidR="00EA5EF4" w:rsidRPr="00B21955" w:rsidRDefault="00DA646A" w:rsidP="00DA646A">
            <w:pPr>
              <w:pStyle w:val="22"/>
              <w:spacing w:line="240" w:lineRule="auto"/>
              <w:contextualSpacing/>
              <w:jc w:val="both"/>
            </w:pPr>
            <w:r w:rsidRPr="00B21955">
              <w:t>Международные проливы. Международные морские каналы. Международные реки и озера. Буферные зоны. Временные администрации. Свободные территории. Ничейные территории.</w:t>
            </w:r>
          </w:p>
        </w:tc>
        <w:tc>
          <w:tcPr>
            <w:tcW w:w="1114" w:type="pct"/>
          </w:tcPr>
          <w:p w14:paraId="4FB2C460"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2CE7391B" w14:textId="77777777" w:rsidTr="003631BE">
        <w:tc>
          <w:tcPr>
            <w:tcW w:w="1157" w:type="pct"/>
            <w:shd w:val="clear" w:color="auto" w:fill="auto"/>
          </w:tcPr>
          <w:p w14:paraId="475001CF"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8. </w:t>
            </w:r>
          </w:p>
          <w:p w14:paraId="4C77C85A" w14:textId="6AF36488"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Зависимые территории</w:t>
            </w:r>
          </w:p>
        </w:tc>
        <w:tc>
          <w:tcPr>
            <w:tcW w:w="2729" w:type="pct"/>
            <w:shd w:val="clear" w:color="auto" w:fill="auto"/>
          </w:tcPr>
          <w:p w14:paraId="1088F8A6" w14:textId="0A7868DB" w:rsidR="00EA5EF4"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Бантустаны и резервации. Кондоминиумы. Сюзеренитет. Экзархаты. Доминионы. Княжеские государства. Даннические и вассальные государства. Марионеточные государства. Ассоциированные государства. Протектораты и сателлиты. Лимитрофные государства. Сферы влияния.</w:t>
            </w:r>
          </w:p>
        </w:tc>
        <w:tc>
          <w:tcPr>
            <w:tcW w:w="1114" w:type="pct"/>
          </w:tcPr>
          <w:p w14:paraId="71B7A2A3"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70D1FE15" w14:textId="77777777" w:rsidTr="003631BE">
        <w:tc>
          <w:tcPr>
            <w:tcW w:w="1157" w:type="pct"/>
            <w:shd w:val="clear" w:color="auto" w:fill="auto"/>
          </w:tcPr>
          <w:p w14:paraId="3D869E3F"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9. </w:t>
            </w:r>
          </w:p>
          <w:p w14:paraId="70719DC4" w14:textId="7CA6CC31"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Столицы и центры</w:t>
            </w:r>
          </w:p>
        </w:tc>
        <w:tc>
          <w:tcPr>
            <w:tcW w:w="2729" w:type="pct"/>
            <w:shd w:val="clear" w:color="auto" w:fill="auto"/>
          </w:tcPr>
          <w:p w14:paraId="06622B3D" w14:textId="77777777"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Гипертрофия и гипотрофия столиц. Типология столиц. Перенос столицы. Мировые столицы.</w:t>
            </w:r>
          </w:p>
          <w:p w14:paraId="0FC0FAA7" w14:textId="118DEBAD" w:rsidR="00EA5EF4" w:rsidRPr="00B21955" w:rsidRDefault="00EA5EF4" w:rsidP="00EA5D03">
            <w:pPr>
              <w:pStyle w:val="22"/>
              <w:spacing w:line="240" w:lineRule="auto"/>
              <w:contextualSpacing/>
              <w:jc w:val="both"/>
              <w:rPr>
                <w:rFonts w:ascii="Times New Roman CYR" w:hAnsi="Times New Roman CYR" w:cs="Times New Roman CYR"/>
              </w:rPr>
            </w:pPr>
          </w:p>
        </w:tc>
        <w:tc>
          <w:tcPr>
            <w:tcW w:w="1114" w:type="pct"/>
          </w:tcPr>
          <w:p w14:paraId="795C9BCD"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50A7326D" w14:textId="77777777" w:rsidTr="003631BE">
        <w:tc>
          <w:tcPr>
            <w:tcW w:w="1157" w:type="pct"/>
            <w:shd w:val="clear" w:color="auto" w:fill="auto"/>
          </w:tcPr>
          <w:p w14:paraId="430D5A26"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Тема 10.</w:t>
            </w:r>
          </w:p>
          <w:p w14:paraId="72483AA5" w14:textId="002B1E0D"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Границы и размежевания</w:t>
            </w:r>
          </w:p>
        </w:tc>
        <w:tc>
          <w:tcPr>
            <w:tcW w:w="2729" w:type="pct"/>
            <w:shd w:val="clear" w:color="auto" w:fill="auto"/>
          </w:tcPr>
          <w:p w14:paraId="622A38F2" w14:textId="5C62D519" w:rsidR="00EA5EF4" w:rsidRPr="00B21955" w:rsidRDefault="00DA646A" w:rsidP="00EA5D03">
            <w:pPr>
              <w:ind w:firstLine="0"/>
              <w:contextualSpacing/>
              <w:rPr>
                <w:rFonts w:ascii="Times New Roman" w:hAnsi="Times New Roman"/>
                <w:sz w:val="24"/>
                <w:szCs w:val="24"/>
              </w:rPr>
            </w:pPr>
            <w:r w:rsidRPr="00B21955">
              <w:rPr>
                <w:rFonts w:ascii="Times New Roman" w:hAnsi="Times New Roman"/>
                <w:sz w:val="24"/>
                <w:szCs w:val="24"/>
              </w:rPr>
              <w:t>Электоральная инженерия. Джерримендеринг.</w:t>
            </w:r>
          </w:p>
        </w:tc>
        <w:tc>
          <w:tcPr>
            <w:tcW w:w="1114" w:type="pct"/>
          </w:tcPr>
          <w:p w14:paraId="08D78F75"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6C7415DC" w14:textId="77777777" w:rsidTr="003631BE">
        <w:tc>
          <w:tcPr>
            <w:tcW w:w="1157" w:type="pct"/>
            <w:shd w:val="clear" w:color="auto" w:fill="auto"/>
          </w:tcPr>
          <w:p w14:paraId="39465EE8"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11. </w:t>
            </w:r>
          </w:p>
          <w:p w14:paraId="5BB3C5EB" w14:textId="10FC3F5E"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Политико-территориальное устройство</w:t>
            </w:r>
          </w:p>
        </w:tc>
        <w:tc>
          <w:tcPr>
            <w:tcW w:w="2729" w:type="pct"/>
            <w:shd w:val="clear" w:color="auto" w:fill="auto"/>
          </w:tcPr>
          <w:p w14:paraId="65A13BA4" w14:textId="77777777" w:rsidR="00DA646A" w:rsidRPr="00B21955" w:rsidRDefault="00DA646A" w:rsidP="00DA646A">
            <w:pPr>
              <w:ind w:firstLine="0"/>
              <w:contextualSpacing/>
              <w:rPr>
                <w:rFonts w:ascii="Times New Roman" w:hAnsi="Times New Roman"/>
                <w:sz w:val="24"/>
                <w:szCs w:val="24"/>
              </w:rPr>
            </w:pPr>
            <w:r w:rsidRPr="00B21955">
              <w:rPr>
                <w:rFonts w:ascii="Times New Roman" w:hAnsi="Times New Roman"/>
                <w:sz w:val="24"/>
                <w:szCs w:val="24"/>
              </w:rPr>
              <w:t xml:space="preserve">Муниципальные образования. </w:t>
            </w:r>
            <w:proofErr w:type="spellStart"/>
            <w:r w:rsidRPr="00B21955">
              <w:rPr>
                <w:rFonts w:ascii="Times New Roman" w:hAnsi="Times New Roman"/>
                <w:sz w:val="24"/>
                <w:szCs w:val="24"/>
              </w:rPr>
              <w:t>Невключенные</w:t>
            </w:r>
            <w:proofErr w:type="spellEnd"/>
            <w:r w:rsidRPr="00B21955">
              <w:rPr>
                <w:rFonts w:ascii="Times New Roman" w:hAnsi="Times New Roman"/>
                <w:sz w:val="24"/>
                <w:szCs w:val="24"/>
              </w:rPr>
              <w:t xml:space="preserve"> территории. Коммуны. Городские режимы.</w:t>
            </w:r>
          </w:p>
          <w:p w14:paraId="527F5997" w14:textId="0DB85D23" w:rsidR="005C22C0" w:rsidRPr="00B21955" w:rsidRDefault="005C22C0" w:rsidP="00EA5D03">
            <w:pPr>
              <w:ind w:firstLine="0"/>
              <w:contextualSpacing/>
              <w:rPr>
                <w:rFonts w:ascii="Times New Roman" w:hAnsi="Times New Roman"/>
                <w:sz w:val="24"/>
                <w:szCs w:val="24"/>
              </w:rPr>
            </w:pPr>
          </w:p>
        </w:tc>
        <w:tc>
          <w:tcPr>
            <w:tcW w:w="1114" w:type="pct"/>
          </w:tcPr>
          <w:p w14:paraId="7A9CCD12"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r w:rsidR="00B21955" w:rsidRPr="00B21955" w14:paraId="33C79AFA" w14:textId="77777777" w:rsidTr="003631BE">
        <w:tc>
          <w:tcPr>
            <w:tcW w:w="1157" w:type="pct"/>
            <w:shd w:val="clear" w:color="auto" w:fill="auto"/>
          </w:tcPr>
          <w:p w14:paraId="3C778F89" w14:textId="77777777" w:rsidR="00EA5EF4" w:rsidRPr="00B21955" w:rsidRDefault="00EA5EF4" w:rsidP="00EA5D03">
            <w:pPr>
              <w:keepNext/>
              <w:ind w:firstLine="0"/>
              <w:jc w:val="center"/>
              <w:rPr>
                <w:rFonts w:ascii="Times New Roman" w:hAnsi="Times New Roman"/>
                <w:sz w:val="24"/>
                <w:szCs w:val="24"/>
              </w:rPr>
            </w:pPr>
            <w:r w:rsidRPr="00B21955">
              <w:rPr>
                <w:rFonts w:ascii="Times New Roman" w:hAnsi="Times New Roman"/>
                <w:sz w:val="24"/>
                <w:szCs w:val="24"/>
              </w:rPr>
              <w:t xml:space="preserve">Тема 12. </w:t>
            </w:r>
          </w:p>
          <w:p w14:paraId="51CA42ED" w14:textId="014E7863" w:rsidR="00EA5EF4" w:rsidRPr="00B21955" w:rsidRDefault="003631BE" w:rsidP="00EA5D03">
            <w:pPr>
              <w:keepNext/>
              <w:ind w:firstLine="0"/>
              <w:jc w:val="center"/>
              <w:rPr>
                <w:rFonts w:ascii="Times New Roman" w:hAnsi="Times New Roman"/>
                <w:sz w:val="24"/>
                <w:szCs w:val="24"/>
              </w:rPr>
            </w:pPr>
            <w:r w:rsidRPr="00B21955">
              <w:rPr>
                <w:rFonts w:ascii="Times New Roman" w:hAnsi="Times New Roman"/>
                <w:bCs/>
                <w:sz w:val="24"/>
                <w:szCs w:val="24"/>
              </w:rPr>
              <w:t>Пространственная идентичность</w:t>
            </w:r>
          </w:p>
        </w:tc>
        <w:tc>
          <w:tcPr>
            <w:tcW w:w="2729" w:type="pct"/>
            <w:shd w:val="clear" w:color="auto" w:fill="auto"/>
          </w:tcPr>
          <w:p w14:paraId="7DD8F7B7" w14:textId="77777777" w:rsidR="00D21029" w:rsidRPr="00B21955" w:rsidRDefault="00D21029" w:rsidP="00D21029">
            <w:pPr>
              <w:ind w:firstLine="0"/>
              <w:contextualSpacing/>
              <w:rPr>
                <w:rFonts w:ascii="Times New Roman" w:hAnsi="Times New Roman"/>
                <w:sz w:val="24"/>
                <w:szCs w:val="24"/>
              </w:rPr>
            </w:pPr>
            <w:r w:rsidRPr="00B21955">
              <w:rPr>
                <w:rFonts w:ascii="Times New Roman" w:hAnsi="Times New Roman"/>
                <w:sz w:val="24"/>
                <w:szCs w:val="24"/>
              </w:rPr>
              <w:t xml:space="preserve">Территориальная и пространственная идентичность. Политика места и </w:t>
            </w:r>
            <w:proofErr w:type="spellStart"/>
            <w:r w:rsidRPr="00B21955">
              <w:rPr>
                <w:rFonts w:ascii="Times New Roman" w:hAnsi="Times New Roman"/>
                <w:sz w:val="24"/>
                <w:szCs w:val="24"/>
              </w:rPr>
              <w:t>брендинг</w:t>
            </w:r>
            <w:proofErr w:type="spellEnd"/>
            <w:r w:rsidRPr="00B21955">
              <w:rPr>
                <w:rFonts w:ascii="Times New Roman" w:hAnsi="Times New Roman"/>
                <w:sz w:val="24"/>
                <w:szCs w:val="24"/>
              </w:rPr>
              <w:t xml:space="preserve"> территории.</w:t>
            </w:r>
          </w:p>
          <w:p w14:paraId="71A28929" w14:textId="68E7AB51" w:rsidR="00EA5EF4" w:rsidRPr="00B21955" w:rsidRDefault="00EA5EF4" w:rsidP="00EA5D03">
            <w:pPr>
              <w:pStyle w:val="22"/>
              <w:spacing w:line="240" w:lineRule="auto"/>
              <w:contextualSpacing/>
              <w:jc w:val="both"/>
              <w:rPr>
                <w:rFonts w:ascii="Times New Roman CYR" w:hAnsi="Times New Roman CYR" w:cs="Times New Roman CYR"/>
              </w:rPr>
            </w:pPr>
          </w:p>
        </w:tc>
        <w:tc>
          <w:tcPr>
            <w:tcW w:w="1114" w:type="pct"/>
          </w:tcPr>
          <w:p w14:paraId="0374D2CC" w14:textId="77777777" w:rsidR="00EA5EF4" w:rsidRPr="00B21955" w:rsidRDefault="00D05FC0" w:rsidP="00EA5D03">
            <w:pPr>
              <w:keepNext/>
              <w:ind w:firstLine="0"/>
              <w:rPr>
                <w:rFonts w:ascii="Times New Roman" w:hAnsi="Times New Roman"/>
                <w:b/>
                <w:sz w:val="24"/>
                <w:szCs w:val="24"/>
              </w:rPr>
            </w:pPr>
            <w:r w:rsidRPr="00B21955">
              <w:rPr>
                <w:rFonts w:ascii="Times New Roman" w:hAnsi="Times New Roman"/>
                <w:sz w:val="24"/>
                <w:szCs w:val="24"/>
              </w:rPr>
              <w:t>Изучение учебной и научной литературы</w:t>
            </w:r>
          </w:p>
        </w:tc>
      </w:tr>
    </w:tbl>
    <w:p w14:paraId="3C05C912" w14:textId="409726B8" w:rsidR="006620EA" w:rsidRPr="00B21955" w:rsidRDefault="006620EA" w:rsidP="00D05FC0">
      <w:pPr>
        <w:keepNext/>
        <w:ind w:firstLine="0"/>
        <w:rPr>
          <w:rFonts w:ascii="Times New Roman" w:hAnsi="Times New Roman"/>
          <w:b/>
          <w:sz w:val="28"/>
          <w:szCs w:val="28"/>
        </w:rPr>
      </w:pPr>
      <w:r w:rsidRPr="00B21955">
        <w:rPr>
          <w:rFonts w:ascii="Times New Roman" w:hAnsi="Times New Roman"/>
          <w:b/>
          <w:sz w:val="28"/>
          <w:szCs w:val="28"/>
        </w:rPr>
        <w:lastRenderedPageBreak/>
        <w:t xml:space="preserve">6.2. Перечень вопросов, заданий, тем для подготовки к текущему контролю </w:t>
      </w:r>
    </w:p>
    <w:p w14:paraId="44FF9114" w14:textId="77777777" w:rsidR="00D62A89" w:rsidRPr="00B21955" w:rsidRDefault="00D62A89" w:rsidP="006620EA">
      <w:pPr>
        <w:keepNext/>
        <w:ind w:firstLine="709"/>
        <w:rPr>
          <w:rFonts w:ascii="Times New Roman" w:hAnsi="Times New Roman"/>
          <w:b/>
          <w:sz w:val="28"/>
          <w:szCs w:val="28"/>
        </w:rPr>
      </w:pPr>
    </w:p>
    <w:p w14:paraId="1B6D886E" w14:textId="359D53D8" w:rsidR="00D62A89" w:rsidRPr="00B21955" w:rsidRDefault="00D62A89" w:rsidP="006620EA">
      <w:pPr>
        <w:keepNext/>
        <w:ind w:firstLine="709"/>
        <w:rPr>
          <w:rFonts w:ascii="Times New Roman" w:hAnsi="Times New Roman"/>
          <w:b/>
          <w:sz w:val="28"/>
          <w:szCs w:val="28"/>
        </w:rPr>
      </w:pPr>
      <w:r w:rsidRPr="00B21955">
        <w:rPr>
          <w:rFonts w:ascii="Times New Roman" w:hAnsi="Times New Roman"/>
          <w:b/>
          <w:sz w:val="28"/>
          <w:szCs w:val="28"/>
        </w:rPr>
        <w:t>Примерный перечень те</w:t>
      </w:r>
      <w:r w:rsidR="00652954" w:rsidRPr="00B21955">
        <w:rPr>
          <w:rFonts w:ascii="Times New Roman" w:hAnsi="Times New Roman"/>
          <w:b/>
          <w:sz w:val="28"/>
          <w:szCs w:val="28"/>
        </w:rPr>
        <w:t>матических направлений для контрольных</w:t>
      </w:r>
      <w:r w:rsidRPr="00B21955">
        <w:rPr>
          <w:rFonts w:ascii="Times New Roman" w:hAnsi="Times New Roman"/>
          <w:b/>
          <w:sz w:val="28"/>
          <w:szCs w:val="28"/>
        </w:rPr>
        <w:t xml:space="preserve"> работ</w:t>
      </w:r>
    </w:p>
    <w:p w14:paraId="5417A778" w14:textId="77777777" w:rsidR="00D62A89" w:rsidRPr="00B21955" w:rsidRDefault="00D62A89" w:rsidP="00D62A89">
      <w:pPr>
        <w:keepNext/>
        <w:ind w:firstLine="709"/>
        <w:rPr>
          <w:rFonts w:ascii="Times New Roman" w:hAnsi="Times New Roman"/>
          <w:b/>
          <w:sz w:val="28"/>
          <w:szCs w:val="28"/>
        </w:rPr>
      </w:pPr>
    </w:p>
    <w:p w14:paraId="2A8099AF" w14:textId="066B2CE7" w:rsidR="00D62A89" w:rsidRPr="00B21955" w:rsidRDefault="00D62A89"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 xml:space="preserve"> </w:t>
      </w:r>
      <w:r w:rsidR="00652954" w:rsidRPr="00B21955">
        <w:rPr>
          <w:rFonts w:ascii="Times New Roman" w:hAnsi="Times New Roman"/>
          <w:sz w:val="28"/>
          <w:szCs w:val="28"/>
        </w:rPr>
        <w:t>Предметное поле политической географии.</w:t>
      </w:r>
    </w:p>
    <w:p w14:paraId="58A65B08" w14:textId="273FC366"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Геополитическая структура мира.</w:t>
      </w:r>
    </w:p>
    <w:p w14:paraId="5437FAA4" w14:textId="6A2A33F4"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Теории и практика интеграции.</w:t>
      </w:r>
    </w:p>
    <w:p w14:paraId="701806E8" w14:textId="5F4A6627"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Виды современных государств.</w:t>
      </w:r>
    </w:p>
    <w:p w14:paraId="443DDDB7" w14:textId="64999D9D"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Территориальные изменения.</w:t>
      </w:r>
    </w:p>
    <w:p w14:paraId="744070EA" w14:textId="79BAD71A"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Мировые столицы.</w:t>
      </w:r>
    </w:p>
    <w:p w14:paraId="0FDAEE4B" w14:textId="1E7B755A"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Граница как категория геополитики.</w:t>
      </w:r>
    </w:p>
    <w:p w14:paraId="0151B2D3" w14:textId="1B97AD83"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Политико-территориальное устройство современных государств.</w:t>
      </w:r>
    </w:p>
    <w:p w14:paraId="24E8382F" w14:textId="6FFA2D72"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Проблемы территориальной идентичности.</w:t>
      </w:r>
    </w:p>
    <w:p w14:paraId="369BCF2D" w14:textId="1B4C367C" w:rsidR="00652954" w:rsidRPr="00B21955" w:rsidRDefault="00652954" w:rsidP="004E2867">
      <w:pPr>
        <w:pStyle w:val="ae"/>
        <w:keepNext/>
        <w:numPr>
          <w:ilvl w:val="0"/>
          <w:numId w:val="8"/>
        </w:numPr>
        <w:spacing w:line="360" w:lineRule="auto"/>
        <w:ind w:left="924" w:hanging="357"/>
        <w:rPr>
          <w:rFonts w:ascii="Times New Roman" w:hAnsi="Times New Roman"/>
          <w:sz w:val="28"/>
          <w:szCs w:val="28"/>
        </w:rPr>
      </w:pPr>
      <w:r w:rsidRPr="00B21955">
        <w:rPr>
          <w:rFonts w:ascii="Times New Roman" w:hAnsi="Times New Roman"/>
          <w:sz w:val="28"/>
          <w:szCs w:val="28"/>
        </w:rPr>
        <w:t xml:space="preserve"> </w:t>
      </w:r>
      <w:r w:rsidR="005A3A32" w:rsidRPr="00B21955">
        <w:rPr>
          <w:rFonts w:ascii="Times New Roman" w:hAnsi="Times New Roman"/>
          <w:sz w:val="28"/>
          <w:szCs w:val="28"/>
        </w:rPr>
        <w:t>Геополитические особенности России.</w:t>
      </w:r>
    </w:p>
    <w:p w14:paraId="5E926113" w14:textId="77777777" w:rsidR="00652954" w:rsidRPr="00B21955" w:rsidRDefault="00652954" w:rsidP="00652954">
      <w:pPr>
        <w:keepNext/>
        <w:spacing w:line="360" w:lineRule="auto"/>
        <w:ind w:firstLine="0"/>
        <w:rPr>
          <w:rFonts w:ascii="Times New Roman" w:hAnsi="Times New Roman"/>
          <w:sz w:val="28"/>
          <w:szCs w:val="28"/>
        </w:rPr>
      </w:pPr>
      <w:r w:rsidRPr="00B21955">
        <w:rPr>
          <w:rFonts w:ascii="Times New Roman" w:hAnsi="Times New Roman"/>
          <w:sz w:val="28"/>
          <w:szCs w:val="28"/>
        </w:rPr>
        <w:t>Примеры заданий контрольных работ</w:t>
      </w:r>
    </w:p>
    <w:p w14:paraId="17EB6316" w14:textId="6D3DEAC3" w:rsidR="00652954" w:rsidRPr="00B21955" w:rsidRDefault="005A3A32" w:rsidP="00652954">
      <w:pPr>
        <w:pStyle w:val="ae"/>
        <w:keepNext/>
        <w:numPr>
          <w:ilvl w:val="0"/>
          <w:numId w:val="13"/>
        </w:numPr>
        <w:spacing w:line="360" w:lineRule="auto"/>
        <w:ind w:firstLine="0"/>
        <w:jc w:val="both"/>
        <w:rPr>
          <w:rFonts w:ascii="Times New Roman" w:hAnsi="Times New Roman"/>
          <w:sz w:val="28"/>
          <w:szCs w:val="28"/>
        </w:rPr>
      </w:pPr>
      <w:r w:rsidRPr="00B21955">
        <w:rPr>
          <w:rFonts w:ascii="Times New Roman" w:hAnsi="Times New Roman"/>
          <w:sz w:val="28"/>
          <w:szCs w:val="28"/>
        </w:rPr>
        <w:t>Охарактеризуйте геополитические особенности России.</w:t>
      </w:r>
    </w:p>
    <w:p w14:paraId="7B3360AD" w14:textId="6179B6E4" w:rsidR="00652954" w:rsidRPr="00B21955" w:rsidRDefault="005A3A32" w:rsidP="00652954">
      <w:pPr>
        <w:pStyle w:val="ae"/>
        <w:keepNext/>
        <w:numPr>
          <w:ilvl w:val="0"/>
          <w:numId w:val="13"/>
        </w:numPr>
        <w:spacing w:line="360" w:lineRule="auto"/>
        <w:ind w:firstLine="0"/>
        <w:jc w:val="both"/>
        <w:rPr>
          <w:rFonts w:ascii="Times New Roman" w:hAnsi="Times New Roman"/>
          <w:sz w:val="28"/>
          <w:szCs w:val="28"/>
        </w:rPr>
      </w:pPr>
      <w:r w:rsidRPr="00B21955">
        <w:rPr>
          <w:rFonts w:ascii="Times New Roman" w:hAnsi="Times New Roman"/>
          <w:sz w:val="28"/>
          <w:szCs w:val="28"/>
        </w:rPr>
        <w:t>Объясните принципиальную разницу предметного поля политической географии и геополитики как научных направлений.</w:t>
      </w:r>
    </w:p>
    <w:p w14:paraId="13897A96" w14:textId="6E3E6FBC" w:rsidR="00593ED3" w:rsidRPr="00B21955" w:rsidRDefault="00965928" w:rsidP="00DE00CC">
      <w:pPr>
        <w:keepNext/>
        <w:spacing w:line="360" w:lineRule="auto"/>
        <w:rPr>
          <w:rFonts w:ascii="Times New Roman" w:hAnsi="Times New Roman"/>
          <w:sz w:val="28"/>
          <w:szCs w:val="28"/>
        </w:rPr>
      </w:pPr>
      <w:r w:rsidRPr="00B21955">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1A591A" w:rsidRPr="00B21955">
        <w:rPr>
          <w:rFonts w:ascii="Times New Roman" w:hAnsi="Times New Roman"/>
          <w:sz w:val="28"/>
          <w:szCs w:val="28"/>
        </w:rPr>
        <w:t>.</w:t>
      </w:r>
    </w:p>
    <w:p w14:paraId="3DE43096" w14:textId="77777777" w:rsidR="006620EA" w:rsidRPr="00B21955" w:rsidRDefault="006620EA" w:rsidP="006620EA">
      <w:pPr>
        <w:ind w:firstLine="709"/>
        <w:rPr>
          <w:rFonts w:ascii="Times New Roman" w:hAnsi="Times New Roman"/>
          <w:b/>
          <w:sz w:val="28"/>
          <w:szCs w:val="28"/>
        </w:rPr>
      </w:pPr>
      <w:r w:rsidRPr="00B21955">
        <w:rPr>
          <w:rFonts w:ascii="Times New Roman" w:hAnsi="Times New Roman"/>
          <w:b/>
          <w:sz w:val="28"/>
          <w:szCs w:val="28"/>
        </w:rPr>
        <w:t>7. Фонд оценочных средств для проведения промежуточной аттестации обучающихся по дисциплине</w:t>
      </w:r>
    </w:p>
    <w:p w14:paraId="7628AF33" w14:textId="77777777" w:rsidR="00D05FC0" w:rsidRPr="00B21955" w:rsidRDefault="00D05FC0" w:rsidP="006620EA">
      <w:pPr>
        <w:ind w:firstLine="709"/>
        <w:rPr>
          <w:rFonts w:ascii="Times New Roman" w:hAnsi="Times New Roman"/>
          <w:b/>
          <w:sz w:val="28"/>
          <w:szCs w:val="28"/>
        </w:rPr>
      </w:pPr>
    </w:p>
    <w:p w14:paraId="11D62706" w14:textId="77777777" w:rsidR="006620EA" w:rsidRPr="00B21955" w:rsidRDefault="006620EA" w:rsidP="00D05FC0">
      <w:pPr>
        <w:tabs>
          <w:tab w:val="left" w:pos="540"/>
        </w:tabs>
        <w:spacing w:line="360" w:lineRule="auto"/>
        <w:ind w:firstLine="709"/>
        <w:contextualSpacing/>
        <w:rPr>
          <w:rFonts w:ascii="Times New Roman" w:hAnsi="Times New Roman"/>
          <w:sz w:val="28"/>
          <w:szCs w:val="28"/>
        </w:rPr>
      </w:pPr>
      <w:r w:rsidRPr="00B2195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21955">
        <w:rPr>
          <w:rFonts w:ascii="Times New Roman" w:hAnsi="Times New Roman"/>
          <w:b/>
          <w:sz w:val="28"/>
          <w:szCs w:val="28"/>
        </w:rPr>
        <w:t xml:space="preserve"> </w:t>
      </w:r>
      <w:r w:rsidRPr="00B2195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A3CF72" w14:textId="77777777" w:rsidR="006620EA" w:rsidRPr="00B21955" w:rsidRDefault="006620EA" w:rsidP="006620EA">
      <w:pPr>
        <w:tabs>
          <w:tab w:val="left" w:pos="540"/>
        </w:tabs>
        <w:ind w:firstLine="709"/>
        <w:contextualSpacing/>
        <w:rPr>
          <w:rFonts w:ascii="Times New Roman" w:hAnsi="Times New Roman"/>
          <w:b/>
          <w:sz w:val="28"/>
          <w:szCs w:val="28"/>
        </w:rPr>
      </w:pPr>
    </w:p>
    <w:p w14:paraId="2A5A2015" w14:textId="77777777" w:rsidR="006620EA" w:rsidRPr="00B21955" w:rsidRDefault="006620EA" w:rsidP="006620EA">
      <w:pPr>
        <w:tabs>
          <w:tab w:val="left" w:pos="540"/>
        </w:tabs>
        <w:ind w:firstLine="709"/>
        <w:contextualSpacing/>
        <w:rPr>
          <w:rFonts w:ascii="Times New Roman" w:hAnsi="Times New Roman"/>
          <w:b/>
          <w:sz w:val="28"/>
          <w:szCs w:val="28"/>
        </w:rPr>
      </w:pPr>
      <w:r w:rsidRPr="00B21955">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E8D8D09" w14:textId="77777777" w:rsidR="006620EA" w:rsidRPr="00B21955" w:rsidRDefault="006620EA" w:rsidP="006620EA">
      <w:pPr>
        <w:tabs>
          <w:tab w:val="left" w:pos="540"/>
        </w:tabs>
        <w:ind w:firstLine="709"/>
        <w:contextualSpacing/>
        <w:rPr>
          <w:rFonts w:ascii="Times New Roman" w:hAnsi="Times New Roman"/>
          <w:b/>
          <w:sz w:val="28"/>
          <w:szCs w:val="28"/>
        </w:rPr>
      </w:pPr>
    </w:p>
    <w:p w14:paraId="77687014" w14:textId="77777777" w:rsidR="006620EA" w:rsidRPr="00B21955" w:rsidRDefault="006620EA" w:rsidP="006620EA">
      <w:pPr>
        <w:ind w:firstLine="709"/>
        <w:rPr>
          <w:rFonts w:ascii="Times New Roman" w:hAnsi="Times New Roman"/>
          <w:b/>
          <w:sz w:val="28"/>
          <w:szCs w:val="28"/>
        </w:rPr>
      </w:pPr>
      <w:r w:rsidRPr="00B21955">
        <w:rPr>
          <w:rFonts w:ascii="Times New Roman" w:hAnsi="Times New Roman"/>
          <w:b/>
          <w:sz w:val="28"/>
          <w:szCs w:val="28"/>
        </w:rPr>
        <w:t xml:space="preserve">Примерные вопросы для подготовки к экзамену </w:t>
      </w:r>
    </w:p>
    <w:p w14:paraId="7CA098FC" w14:textId="77777777" w:rsidR="00536B08" w:rsidRPr="00B21955" w:rsidRDefault="00536B08" w:rsidP="006620EA">
      <w:pPr>
        <w:ind w:firstLine="709"/>
        <w:rPr>
          <w:rFonts w:ascii="Times New Roman" w:hAnsi="Times New Roman"/>
          <w:b/>
          <w:sz w:val="28"/>
          <w:szCs w:val="28"/>
        </w:rPr>
      </w:pPr>
    </w:p>
    <w:p w14:paraId="381A0724" w14:textId="15492BF8" w:rsidR="00536B08" w:rsidRPr="00B21955" w:rsidRDefault="00536B08"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w:t>
      </w:r>
      <w:r w:rsidRPr="00B21955">
        <w:rPr>
          <w:rFonts w:ascii="Times New Roman" w:hAnsi="Times New Roman"/>
          <w:sz w:val="24"/>
          <w:szCs w:val="24"/>
        </w:rPr>
        <w:t xml:space="preserve"> </w:t>
      </w:r>
      <w:r w:rsidR="005A3A32" w:rsidRPr="00B21955">
        <w:rPr>
          <w:rFonts w:ascii="Times New Roman" w:hAnsi="Times New Roman"/>
          <w:sz w:val="28"/>
          <w:szCs w:val="28"/>
        </w:rPr>
        <w:t>Предмет политической географии.</w:t>
      </w:r>
    </w:p>
    <w:p w14:paraId="37263568" w14:textId="29102747" w:rsidR="00536B08" w:rsidRPr="00B21955" w:rsidRDefault="00536B08"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w:t>
      </w:r>
      <w:r w:rsidR="005A3A32" w:rsidRPr="00B21955">
        <w:rPr>
          <w:rFonts w:ascii="Times New Roman" w:hAnsi="Times New Roman"/>
          <w:sz w:val="28"/>
          <w:szCs w:val="28"/>
        </w:rPr>
        <w:t xml:space="preserve"> Уровни, принципы и элементы политико-территориальной организации общества.</w:t>
      </w:r>
    </w:p>
    <w:p w14:paraId="6BBF9F0A" w14:textId="3B3288CA" w:rsidR="005A3A32" w:rsidRPr="00B21955" w:rsidRDefault="005A3A32"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3. Методы политико-географических исследований.</w:t>
      </w:r>
    </w:p>
    <w:p w14:paraId="35E291CE" w14:textId="2D66196A" w:rsidR="005A3A32" w:rsidRPr="00B21955" w:rsidRDefault="005A3A32"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4. Категории геополитики. </w:t>
      </w:r>
    </w:p>
    <w:p w14:paraId="40E9D0E6" w14:textId="5B32E476" w:rsidR="005A3A32" w:rsidRPr="00B21955" w:rsidRDefault="005A3A32"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5. Геополитическое своеобразие современного </w:t>
      </w:r>
      <w:r w:rsidR="005962E0" w:rsidRPr="00B21955">
        <w:rPr>
          <w:rFonts w:ascii="Times New Roman" w:hAnsi="Times New Roman"/>
          <w:sz w:val="28"/>
          <w:szCs w:val="28"/>
        </w:rPr>
        <w:t>мира.</w:t>
      </w:r>
    </w:p>
    <w:p w14:paraId="4A736B77" w14:textId="45BB485C"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6. Геополитические особенности России.</w:t>
      </w:r>
    </w:p>
    <w:p w14:paraId="3CD3D0BB" w14:textId="128F334B"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7. Основные геополитические теории.</w:t>
      </w:r>
    </w:p>
    <w:p w14:paraId="1AAF7720" w14:textId="54C64F70"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8. Геополитические системы.</w:t>
      </w:r>
    </w:p>
    <w:p w14:paraId="56E256A6" w14:textId="7A15344A"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9. Теории интеграции. </w:t>
      </w:r>
    </w:p>
    <w:p w14:paraId="1A83E608" w14:textId="289EC4B7"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10. Типы интеграционных объединений.</w:t>
      </w:r>
    </w:p>
    <w:p w14:paraId="6DED63D7" w14:textId="7CF9AE27"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11. Интеграционные системы.</w:t>
      </w:r>
    </w:p>
    <w:p w14:paraId="2BA40E4E" w14:textId="43561000"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12. Понятие этатизма.</w:t>
      </w:r>
    </w:p>
    <w:p w14:paraId="57B0B7A0" w14:textId="529ED074"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13. Национальные, </w:t>
      </w:r>
      <w:proofErr w:type="spellStart"/>
      <w:r w:rsidRPr="00B21955">
        <w:rPr>
          <w:rFonts w:ascii="Times New Roman" w:hAnsi="Times New Roman"/>
          <w:sz w:val="28"/>
          <w:szCs w:val="28"/>
        </w:rPr>
        <w:t>паннациональные</w:t>
      </w:r>
      <w:proofErr w:type="spellEnd"/>
      <w:r w:rsidRPr="00B21955">
        <w:rPr>
          <w:rFonts w:ascii="Times New Roman" w:hAnsi="Times New Roman"/>
          <w:sz w:val="28"/>
          <w:szCs w:val="28"/>
        </w:rPr>
        <w:t xml:space="preserve"> и многонациональные государства.</w:t>
      </w:r>
    </w:p>
    <w:p w14:paraId="31AFE070" w14:textId="2E2D3BB5"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14. Феномен частично признанных и непризнанных государств.</w:t>
      </w:r>
    </w:p>
    <w:p w14:paraId="18585AF5" w14:textId="4961FD02"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15. Феномен разделенной нации.</w:t>
      </w:r>
    </w:p>
    <w:p w14:paraId="4F341F73" w14:textId="465CF602"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16. Территория современного государства и ее структурные компоненты.</w:t>
      </w:r>
    </w:p>
    <w:p w14:paraId="77568BE8" w14:textId="142A684C"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17. Виды территориальных изменений.</w:t>
      </w:r>
    </w:p>
    <w:p w14:paraId="39EFEC20" w14:textId="76F903CB" w:rsidR="005962E0" w:rsidRPr="00B21955" w:rsidRDefault="005962E0"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18. </w:t>
      </w:r>
      <w:r w:rsidR="00894DEC" w:rsidRPr="00B21955">
        <w:rPr>
          <w:rFonts w:ascii="Times New Roman" w:hAnsi="Times New Roman"/>
          <w:sz w:val="28"/>
          <w:szCs w:val="28"/>
        </w:rPr>
        <w:t>Типология столиц.</w:t>
      </w:r>
    </w:p>
    <w:p w14:paraId="3B12A8F1" w14:textId="0574B1B6"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19. Гипертрофия и гипотрофия столиц.</w:t>
      </w:r>
    </w:p>
    <w:p w14:paraId="68D240F9" w14:textId="02B09A56"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20. Мировые столицы.</w:t>
      </w:r>
    </w:p>
    <w:p w14:paraId="4C1D7576" w14:textId="3592365D"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21. Политико-правовой статус и особенности функционирования международных территорий.</w:t>
      </w:r>
    </w:p>
    <w:p w14:paraId="453C671A" w14:textId="525D3DF5"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22. Разновидности зависимых государств.</w:t>
      </w:r>
    </w:p>
    <w:p w14:paraId="3F316AB0" w14:textId="5C50581A"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23. Понятие государственного суверенитета.</w:t>
      </w:r>
    </w:p>
    <w:p w14:paraId="1150B929" w14:textId="05786B64"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24. Ассоциированная государственность. </w:t>
      </w:r>
    </w:p>
    <w:p w14:paraId="77BC9000" w14:textId="57FFD3CE"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lastRenderedPageBreak/>
        <w:t xml:space="preserve">25. Лимитроф в современном геополитическом процессе. </w:t>
      </w:r>
    </w:p>
    <w:p w14:paraId="0C6D74CF" w14:textId="57F7C884" w:rsidR="00894DEC" w:rsidRPr="00B21955" w:rsidRDefault="00894DEC"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26. </w:t>
      </w:r>
      <w:r w:rsidR="00312DB4" w:rsidRPr="00B21955">
        <w:rPr>
          <w:rFonts w:ascii="Times New Roman" w:hAnsi="Times New Roman"/>
          <w:sz w:val="28"/>
          <w:szCs w:val="28"/>
        </w:rPr>
        <w:t xml:space="preserve">Предметное своеобразие политической </w:t>
      </w:r>
      <w:proofErr w:type="spellStart"/>
      <w:r w:rsidR="00312DB4" w:rsidRPr="00B21955">
        <w:rPr>
          <w:rFonts w:ascii="Times New Roman" w:hAnsi="Times New Roman"/>
          <w:sz w:val="28"/>
          <w:szCs w:val="28"/>
        </w:rPr>
        <w:t>лимологии</w:t>
      </w:r>
      <w:proofErr w:type="spellEnd"/>
      <w:r w:rsidR="00312DB4" w:rsidRPr="00B21955">
        <w:rPr>
          <w:rFonts w:ascii="Times New Roman" w:hAnsi="Times New Roman"/>
          <w:sz w:val="28"/>
          <w:szCs w:val="28"/>
        </w:rPr>
        <w:t>.</w:t>
      </w:r>
    </w:p>
    <w:p w14:paraId="57D44658" w14:textId="2F845A94"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27. Электоральная география.</w:t>
      </w:r>
    </w:p>
    <w:p w14:paraId="0393BBEE" w14:textId="0F859B9B"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28. Унитаризм как форма территориально-государственного устройства.</w:t>
      </w:r>
    </w:p>
    <w:p w14:paraId="4E418B38" w14:textId="77777777" w:rsidR="00312DB4" w:rsidRPr="00B21955" w:rsidRDefault="00312DB4" w:rsidP="00312DB4">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29. Федерализм как форма территориально-государственного устройства.</w:t>
      </w:r>
    </w:p>
    <w:p w14:paraId="6D9073D0" w14:textId="77777777" w:rsidR="00312DB4" w:rsidRPr="00B21955" w:rsidRDefault="00312DB4" w:rsidP="00312DB4">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30. </w:t>
      </w:r>
      <w:proofErr w:type="spellStart"/>
      <w:r w:rsidRPr="00B21955">
        <w:rPr>
          <w:rFonts w:ascii="Times New Roman" w:hAnsi="Times New Roman"/>
          <w:sz w:val="28"/>
          <w:szCs w:val="28"/>
        </w:rPr>
        <w:t>Конфедерализм</w:t>
      </w:r>
      <w:proofErr w:type="spellEnd"/>
      <w:r w:rsidRPr="00B21955">
        <w:rPr>
          <w:rFonts w:ascii="Times New Roman" w:hAnsi="Times New Roman"/>
          <w:sz w:val="28"/>
          <w:szCs w:val="28"/>
        </w:rPr>
        <w:t xml:space="preserve"> как форма территориально-государственного устройства.</w:t>
      </w:r>
    </w:p>
    <w:p w14:paraId="13AF4CD2" w14:textId="12866927"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31. Виды федераций. </w:t>
      </w:r>
    </w:p>
    <w:p w14:paraId="497CBAE9" w14:textId="586BA596"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32. Особенности современных конфедераций.</w:t>
      </w:r>
    </w:p>
    <w:p w14:paraId="19453C7C" w14:textId="19C8AF5A"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33. Абсолютное и относительное пространство.</w:t>
      </w:r>
    </w:p>
    <w:p w14:paraId="42FBC3A7" w14:textId="10DB9D4F"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34. Политика места и </w:t>
      </w:r>
      <w:proofErr w:type="spellStart"/>
      <w:r w:rsidRPr="00B21955">
        <w:rPr>
          <w:rFonts w:ascii="Times New Roman" w:hAnsi="Times New Roman"/>
          <w:sz w:val="28"/>
          <w:szCs w:val="28"/>
        </w:rPr>
        <w:t>брендинг</w:t>
      </w:r>
      <w:proofErr w:type="spellEnd"/>
      <w:r w:rsidRPr="00B21955">
        <w:rPr>
          <w:rFonts w:ascii="Times New Roman" w:hAnsi="Times New Roman"/>
          <w:sz w:val="28"/>
          <w:szCs w:val="28"/>
        </w:rPr>
        <w:t xml:space="preserve"> территории. </w:t>
      </w:r>
    </w:p>
    <w:p w14:paraId="002CF3B1" w14:textId="5632F1C9" w:rsidR="00312DB4" w:rsidRPr="00B21955" w:rsidRDefault="00312DB4" w:rsidP="005A3A32">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35. </w:t>
      </w:r>
      <w:r w:rsidR="00D01370" w:rsidRPr="00B21955">
        <w:rPr>
          <w:rFonts w:ascii="Times New Roman" w:hAnsi="Times New Roman"/>
          <w:sz w:val="28"/>
          <w:szCs w:val="28"/>
        </w:rPr>
        <w:t>Понятие пространственной инверсии.</w:t>
      </w:r>
    </w:p>
    <w:p w14:paraId="4FDBB989" w14:textId="77777777" w:rsidR="002D4AB6" w:rsidRPr="00B21955" w:rsidRDefault="002D4AB6" w:rsidP="00536B08">
      <w:pPr>
        <w:ind w:firstLine="0"/>
        <w:rPr>
          <w:rFonts w:ascii="Times New Roman" w:hAnsi="Times New Roman"/>
          <w:b/>
          <w:sz w:val="28"/>
          <w:szCs w:val="28"/>
        </w:rPr>
      </w:pPr>
    </w:p>
    <w:p w14:paraId="5F13D5B3" w14:textId="4B9BF7B9" w:rsidR="002D4AB6" w:rsidRPr="00B21955" w:rsidRDefault="006620EA" w:rsidP="008547ED">
      <w:pPr>
        <w:ind w:firstLine="0"/>
        <w:jc w:val="center"/>
        <w:rPr>
          <w:rFonts w:ascii="Times New Roman" w:hAnsi="Times New Roman"/>
          <w:b/>
          <w:sz w:val="28"/>
          <w:szCs w:val="28"/>
        </w:rPr>
      </w:pPr>
      <w:r w:rsidRPr="00B21955">
        <w:rPr>
          <w:rFonts w:ascii="Times New Roman" w:hAnsi="Times New Roman"/>
          <w:b/>
          <w:sz w:val="28"/>
          <w:szCs w:val="28"/>
        </w:rPr>
        <w:t>Примеры экзаменационных билетов</w:t>
      </w:r>
    </w:p>
    <w:p w14:paraId="397B54A4" w14:textId="77777777" w:rsidR="008547ED" w:rsidRPr="00B21955" w:rsidRDefault="008547ED" w:rsidP="008547ED">
      <w:pPr>
        <w:ind w:firstLine="0"/>
        <w:jc w:val="center"/>
        <w:rPr>
          <w:rFonts w:ascii="Times New Roman" w:hAnsi="Times New Roman"/>
          <w:b/>
          <w:sz w:val="28"/>
          <w:szCs w:val="28"/>
        </w:rPr>
      </w:pPr>
    </w:p>
    <w:p w14:paraId="16FA2ED6" w14:textId="77777777" w:rsidR="002D4AB6" w:rsidRPr="00B21955" w:rsidRDefault="002D4AB6" w:rsidP="002D4AB6">
      <w:pPr>
        <w:jc w:val="center"/>
        <w:rPr>
          <w:rFonts w:ascii="Times New Roman" w:hAnsi="Times New Roman"/>
          <w:b/>
          <w:sz w:val="28"/>
        </w:rPr>
      </w:pPr>
      <w:r w:rsidRPr="00B21955">
        <w:rPr>
          <w:rFonts w:ascii="Times New Roman" w:hAnsi="Times New Roman"/>
          <w:b/>
          <w:sz w:val="28"/>
        </w:rPr>
        <w:t>ЭКЗАМЕНАЦИОННЫЙ БИЛЕТ № 1</w:t>
      </w:r>
    </w:p>
    <w:p w14:paraId="16E3966B" w14:textId="77777777" w:rsidR="002D4AB6" w:rsidRPr="00B21955" w:rsidRDefault="002D4AB6" w:rsidP="002D4AB6">
      <w:pPr>
        <w:rPr>
          <w:rFonts w:ascii="Times New Roman" w:hAnsi="Times New Roman"/>
          <w:b/>
          <w:sz w:val="28"/>
        </w:rPr>
      </w:pPr>
    </w:p>
    <w:p w14:paraId="340E5612" w14:textId="21EDEBBF" w:rsidR="002D4AB6" w:rsidRPr="00B21955" w:rsidRDefault="002D4AB6" w:rsidP="002D4AB6">
      <w:pPr>
        <w:spacing w:after="120"/>
        <w:rPr>
          <w:rFonts w:ascii="Times New Roman" w:hAnsi="Times New Roman"/>
          <w:b/>
          <w:sz w:val="28"/>
          <w:szCs w:val="28"/>
        </w:rPr>
      </w:pPr>
      <w:r w:rsidRPr="00B21955">
        <w:rPr>
          <w:rFonts w:ascii="Times New Roman" w:hAnsi="Times New Roman"/>
          <w:b/>
          <w:sz w:val="28"/>
        </w:rPr>
        <w:t xml:space="preserve">1 </w:t>
      </w:r>
      <w:r w:rsidR="00894DEC" w:rsidRPr="00B21955">
        <w:rPr>
          <w:rFonts w:ascii="Times New Roman" w:hAnsi="Times New Roman"/>
          <w:b/>
          <w:sz w:val="28"/>
          <w:szCs w:val="28"/>
        </w:rPr>
        <w:t>вопрос (20</w:t>
      </w:r>
      <w:r w:rsidRPr="00B21955">
        <w:rPr>
          <w:rFonts w:ascii="Times New Roman" w:hAnsi="Times New Roman"/>
          <w:b/>
          <w:sz w:val="28"/>
          <w:szCs w:val="28"/>
        </w:rPr>
        <w:t xml:space="preserve"> баллов)</w:t>
      </w:r>
    </w:p>
    <w:p w14:paraId="00227D18" w14:textId="5262E523" w:rsidR="00894DEC" w:rsidRPr="00B21955" w:rsidRDefault="00894DEC" w:rsidP="002D4AB6">
      <w:pPr>
        <w:spacing w:after="120" w:line="360" w:lineRule="auto"/>
        <w:contextualSpacing/>
        <w:rPr>
          <w:rFonts w:ascii="Times New Roman" w:hAnsi="Times New Roman"/>
          <w:sz w:val="28"/>
          <w:szCs w:val="28"/>
        </w:rPr>
      </w:pPr>
      <w:r w:rsidRPr="00B21955">
        <w:rPr>
          <w:rFonts w:ascii="Times New Roman" w:hAnsi="Times New Roman"/>
          <w:sz w:val="28"/>
          <w:szCs w:val="28"/>
        </w:rPr>
        <w:t xml:space="preserve">    Предмет политической географии.</w:t>
      </w:r>
    </w:p>
    <w:p w14:paraId="5D401D4C" w14:textId="7C4E79DE" w:rsidR="002D4AB6" w:rsidRPr="00B21955" w:rsidRDefault="002D4AB6" w:rsidP="002D4AB6">
      <w:pPr>
        <w:spacing w:after="120" w:line="360" w:lineRule="auto"/>
        <w:contextualSpacing/>
        <w:rPr>
          <w:rFonts w:ascii="Times New Roman" w:hAnsi="Times New Roman"/>
          <w:b/>
          <w:sz w:val="28"/>
          <w:szCs w:val="28"/>
        </w:rPr>
      </w:pPr>
      <w:r w:rsidRPr="00B21955">
        <w:rPr>
          <w:rFonts w:ascii="Times New Roman" w:hAnsi="Times New Roman"/>
          <w:b/>
          <w:sz w:val="28"/>
        </w:rPr>
        <w:t xml:space="preserve">2 </w:t>
      </w:r>
      <w:r w:rsidR="00894DEC" w:rsidRPr="00B21955">
        <w:rPr>
          <w:rFonts w:ascii="Times New Roman" w:hAnsi="Times New Roman"/>
          <w:b/>
          <w:sz w:val="28"/>
          <w:szCs w:val="28"/>
        </w:rPr>
        <w:t>вопрос (20</w:t>
      </w:r>
      <w:r w:rsidRPr="00B21955">
        <w:rPr>
          <w:rFonts w:ascii="Times New Roman" w:hAnsi="Times New Roman"/>
          <w:b/>
          <w:sz w:val="28"/>
          <w:szCs w:val="28"/>
        </w:rPr>
        <w:t xml:space="preserve"> баллов)</w:t>
      </w:r>
    </w:p>
    <w:p w14:paraId="62972E74" w14:textId="47314531" w:rsidR="00894DEC" w:rsidRPr="00B21955" w:rsidRDefault="00894DEC" w:rsidP="00894DEC">
      <w:pPr>
        <w:spacing w:after="120"/>
        <w:ind w:firstLine="709"/>
        <w:rPr>
          <w:rFonts w:ascii="Times New Roman" w:hAnsi="Times New Roman"/>
          <w:sz w:val="28"/>
          <w:szCs w:val="28"/>
        </w:rPr>
      </w:pPr>
      <w:r w:rsidRPr="00B21955">
        <w:rPr>
          <w:rFonts w:ascii="Times New Roman" w:hAnsi="Times New Roman"/>
          <w:sz w:val="28"/>
          <w:szCs w:val="28"/>
        </w:rPr>
        <w:t>Политико-правовой статус и особенности функционирования международных территорий.</w:t>
      </w:r>
    </w:p>
    <w:p w14:paraId="3D8306E3" w14:textId="308041C5" w:rsidR="002D4AB6" w:rsidRPr="00B21955" w:rsidRDefault="002D4AB6" w:rsidP="002D4AB6">
      <w:pPr>
        <w:spacing w:after="120"/>
        <w:rPr>
          <w:rFonts w:ascii="Times New Roman" w:hAnsi="Times New Roman"/>
          <w:b/>
          <w:sz w:val="28"/>
          <w:szCs w:val="28"/>
        </w:rPr>
      </w:pPr>
      <w:r w:rsidRPr="00B21955">
        <w:rPr>
          <w:rFonts w:ascii="Times New Roman" w:hAnsi="Times New Roman"/>
          <w:b/>
          <w:sz w:val="28"/>
        </w:rPr>
        <w:t xml:space="preserve">3 </w:t>
      </w:r>
      <w:r w:rsidR="00894DEC" w:rsidRPr="00B21955">
        <w:rPr>
          <w:rFonts w:ascii="Times New Roman" w:hAnsi="Times New Roman"/>
          <w:b/>
          <w:sz w:val="28"/>
          <w:szCs w:val="28"/>
        </w:rPr>
        <w:t>вопрос (2</w:t>
      </w:r>
      <w:r w:rsidRPr="00B21955">
        <w:rPr>
          <w:rFonts w:ascii="Times New Roman" w:hAnsi="Times New Roman"/>
          <w:b/>
          <w:sz w:val="28"/>
          <w:szCs w:val="28"/>
        </w:rPr>
        <w:t>0 баллов)</w:t>
      </w:r>
    </w:p>
    <w:p w14:paraId="61F22ED3" w14:textId="5E1A9CBA" w:rsidR="00674718" w:rsidRPr="00B21955" w:rsidRDefault="00894DEC" w:rsidP="008547ED">
      <w:pPr>
        <w:pStyle w:val="ae"/>
        <w:rPr>
          <w:rFonts w:ascii="Times New Roman" w:hAnsi="Times New Roman"/>
          <w:sz w:val="28"/>
          <w:szCs w:val="28"/>
        </w:rPr>
      </w:pPr>
      <w:r w:rsidRPr="00B21955">
        <w:rPr>
          <w:rFonts w:ascii="Times New Roman" w:hAnsi="Times New Roman"/>
          <w:sz w:val="28"/>
          <w:szCs w:val="28"/>
        </w:rPr>
        <w:t xml:space="preserve">Проанализируйте концепцию </w:t>
      </w:r>
      <w:proofErr w:type="spellStart"/>
      <w:r w:rsidRPr="00B21955">
        <w:rPr>
          <w:rFonts w:ascii="Times New Roman" w:hAnsi="Times New Roman"/>
          <w:sz w:val="28"/>
          <w:szCs w:val="28"/>
        </w:rPr>
        <w:t>Хпртлэнда</w:t>
      </w:r>
      <w:proofErr w:type="spellEnd"/>
      <w:r w:rsidRPr="00B21955">
        <w:rPr>
          <w:rFonts w:ascii="Times New Roman" w:hAnsi="Times New Roman"/>
          <w:sz w:val="28"/>
          <w:szCs w:val="28"/>
        </w:rPr>
        <w:t xml:space="preserve"> </w:t>
      </w:r>
      <w:proofErr w:type="spellStart"/>
      <w:r w:rsidRPr="00B21955">
        <w:rPr>
          <w:rFonts w:ascii="Times New Roman" w:hAnsi="Times New Roman"/>
          <w:sz w:val="28"/>
          <w:szCs w:val="28"/>
        </w:rPr>
        <w:t>Х.Дж</w:t>
      </w:r>
      <w:proofErr w:type="spellEnd"/>
      <w:r w:rsidRPr="00B21955">
        <w:rPr>
          <w:rFonts w:ascii="Times New Roman" w:hAnsi="Times New Roman"/>
          <w:sz w:val="28"/>
          <w:szCs w:val="28"/>
        </w:rPr>
        <w:t xml:space="preserve">. </w:t>
      </w:r>
      <w:proofErr w:type="spellStart"/>
      <w:r w:rsidRPr="00B21955">
        <w:rPr>
          <w:rFonts w:ascii="Times New Roman" w:hAnsi="Times New Roman"/>
          <w:sz w:val="28"/>
          <w:szCs w:val="28"/>
        </w:rPr>
        <w:t>Маккиндера</w:t>
      </w:r>
      <w:proofErr w:type="spellEnd"/>
      <w:r w:rsidRPr="00B21955">
        <w:rPr>
          <w:rFonts w:ascii="Times New Roman" w:hAnsi="Times New Roman"/>
          <w:sz w:val="28"/>
          <w:szCs w:val="28"/>
        </w:rPr>
        <w:t xml:space="preserve">. </w:t>
      </w:r>
    </w:p>
    <w:p w14:paraId="76B89132" w14:textId="5C521583" w:rsidR="00587991" w:rsidRPr="00B21955" w:rsidRDefault="00587991" w:rsidP="00EA5D03">
      <w:pPr>
        <w:ind w:firstLine="0"/>
        <w:contextualSpacing/>
        <w:jc w:val="center"/>
        <w:rPr>
          <w:rFonts w:ascii="Times New Roman" w:hAnsi="Times New Roman"/>
          <w:b/>
          <w:sz w:val="28"/>
          <w:szCs w:val="28"/>
        </w:rPr>
      </w:pPr>
      <w:r w:rsidRPr="00B21955">
        <w:rPr>
          <w:rFonts w:ascii="Times New Roman" w:hAnsi="Times New Roman"/>
          <w:b/>
          <w:sz w:val="28"/>
          <w:szCs w:val="28"/>
        </w:rPr>
        <w:t>Примерные вопросы для подготовки к зачету</w:t>
      </w:r>
    </w:p>
    <w:p w14:paraId="54103C1F" w14:textId="3B1C82A4" w:rsidR="00D01370" w:rsidRPr="00B21955" w:rsidRDefault="00D01370" w:rsidP="00EA5D03">
      <w:pPr>
        <w:ind w:firstLine="0"/>
        <w:contextualSpacing/>
        <w:jc w:val="center"/>
        <w:rPr>
          <w:rFonts w:ascii="Times New Roman" w:hAnsi="Times New Roman"/>
          <w:b/>
          <w:sz w:val="28"/>
          <w:szCs w:val="28"/>
        </w:rPr>
      </w:pPr>
    </w:p>
    <w:p w14:paraId="7A96E406" w14:textId="4C69C9B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w:t>
      </w:r>
      <w:r w:rsidRPr="00B21955">
        <w:rPr>
          <w:rFonts w:ascii="Times New Roman" w:hAnsi="Times New Roman"/>
          <w:sz w:val="24"/>
          <w:szCs w:val="24"/>
        </w:rPr>
        <w:t xml:space="preserve"> </w:t>
      </w:r>
      <w:r w:rsidRPr="00B21955">
        <w:rPr>
          <w:rFonts w:ascii="Times New Roman" w:hAnsi="Times New Roman"/>
          <w:sz w:val="28"/>
          <w:szCs w:val="28"/>
        </w:rPr>
        <w:t>Предмет политической географии.</w:t>
      </w:r>
    </w:p>
    <w:p w14:paraId="09B6B896"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2. Уровни, принципы и элементы политико-территориальной организации общества.</w:t>
      </w:r>
    </w:p>
    <w:p w14:paraId="41D41674"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3. Методы политико-географических исследований.</w:t>
      </w:r>
    </w:p>
    <w:p w14:paraId="006E3051"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4. Категории геополитики. </w:t>
      </w:r>
    </w:p>
    <w:p w14:paraId="1E40548A"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5. Геополитическое своеобразие современного мира.</w:t>
      </w:r>
    </w:p>
    <w:p w14:paraId="24F8060E"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6. Геополитические особенности России.</w:t>
      </w:r>
    </w:p>
    <w:p w14:paraId="5A0D16D9"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7. Основные геополитические теории.</w:t>
      </w:r>
    </w:p>
    <w:p w14:paraId="4332572A"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lastRenderedPageBreak/>
        <w:t>8. Геополитические системы.</w:t>
      </w:r>
    </w:p>
    <w:p w14:paraId="7D46BD9F"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9. Теории интеграции. </w:t>
      </w:r>
    </w:p>
    <w:p w14:paraId="1DE57506"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10. Типы интеграционных объединений.</w:t>
      </w:r>
    </w:p>
    <w:p w14:paraId="06C72F31"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11. Интеграционные системы.</w:t>
      </w:r>
    </w:p>
    <w:p w14:paraId="226A0D45"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12. Понятие этатизма.</w:t>
      </w:r>
    </w:p>
    <w:p w14:paraId="598BD8D2"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 xml:space="preserve">13. Национальные, </w:t>
      </w:r>
      <w:proofErr w:type="spellStart"/>
      <w:r w:rsidRPr="00B21955">
        <w:rPr>
          <w:rFonts w:ascii="Times New Roman" w:hAnsi="Times New Roman"/>
          <w:sz w:val="28"/>
          <w:szCs w:val="28"/>
        </w:rPr>
        <w:t>паннациональные</w:t>
      </w:r>
      <w:proofErr w:type="spellEnd"/>
      <w:r w:rsidRPr="00B21955">
        <w:rPr>
          <w:rFonts w:ascii="Times New Roman" w:hAnsi="Times New Roman"/>
          <w:sz w:val="28"/>
          <w:szCs w:val="28"/>
        </w:rPr>
        <w:t xml:space="preserve"> и многонациональные государства.</w:t>
      </w:r>
    </w:p>
    <w:p w14:paraId="6509D870"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14. Феномен частично признанных и непризнанных государств.</w:t>
      </w:r>
    </w:p>
    <w:p w14:paraId="45C12CF5" w14:textId="77777777" w:rsidR="00D01370" w:rsidRPr="00B21955" w:rsidRDefault="00D01370" w:rsidP="00D01370">
      <w:pPr>
        <w:spacing w:after="120" w:line="360" w:lineRule="auto"/>
        <w:ind w:firstLine="0"/>
        <w:contextualSpacing/>
        <w:rPr>
          <w:rFonts w:ascii="Times New Roman" w:hAnsi="Times New Roman"/>
          <w:sz w:val="28"/>
          <w:szCs w:val="28"/>
        </w:rPr>
      </w:pPr>
      <w:r w:rsidRPr="00B21955">
        <w:rPr>
          <w:rFonts w:ascii="Times New Roman" w:hAnsi="Times New Roman"/>
          <w:sz w:val="28"/>
          <w:szCs w:val="28"/>
        </w:rPr>
        <w:t>15. Феномен разделенной нации.</w:t>
      </w:r>
    </w:p>
    <w:p w14:paraId="4FCCB055" w14:textId="77777777" w:rsidR="00D01370" w:rsidRPr="00B21955" w:rsidRDefault="00D01370" w:rsidP="00EA5D03">
      <w:pPr>
        <w:ind w:firstLine="0"/>
        <w:contextualSpacing/>
        <w:jc w:val="center"/>
        <w:rPr>
          <w:rFonts w:ascii="Times New Roman" w:hAnsi="Times New Roman"/>
          <w:b/>
          <w:sz w:val="28"/>
          <w:szCs w:val="28"/>
        </w:rPr>
      </w:pPr>
    </w:p>
    <w:p w14:paraId="0530FF3F" w14:textId="219401C7" w:rsidR="00AE4663" w:rsidRPr="00B21955" w:rsidRDefault="00AE4663" w:rsidP="00EA5D03">
      <w:pPr>
        <w:ind w:firstLine="709"/>
        <w:contextualSpacing/>
        <w:rPr>
          <w:rFonts w:ascii="Times New Roman" w:hAnsi="Times New Roman"/>
          <w:b/>
          <w:sz w:val="28"/>
          <w:szCs w:val="28"/>
        </w:rPr>
      </w:pPr>
    </w:p>
    <w:p w14:paraId="5B8AC525" w14:textId="77777777" w:rsidR="006620EA" w:rsidRPr="00B21955" w:rsidRDefault="006620EA" w:rsidP="00EA5D03">
      <w:pPr>
        <w:ind w:firstLine="709"/>
        <w:contextualSpacing/>
        <w:rPr>
          <w:rFonts w:ascii="Times New Roman" w:hAnsi="Times New Roman"/>
          <w:b/>
          <w:sz w:val="28"/>
          <w:szCs w:val="28"/>
        </w:rPr>
      </w:pPr>
      <w:r w:rsidRPr="00B21955">
        <w:rPr>
          <w:rFonts w:ascii="Times New Roman" w:hAnsi="Times New Roman"/>
          <w:b/>
          <w:sz w:val="28"/>
          <w:szCs w:val="28"/>
        </w:rPr>
        <w:t>Примеры оценочных средств для проверки каждого индикатора достижения компетенции, формируемой дисциплиной.</w:t>
      </w:r>
    </w:p>
    <w:p w14:paraId="75B9FFDE" w14:textId="77777777" w:rsidR="006620EA" w:rsidRPr="00B21955" w:rsidRDefault="006620EA" w:rsidP="006620EA">
      <w:pPr>
        <w:ind w:firstLine="709"/>
        <w:jc w:val="right"/>
        <w:rPr>
          <w:rFonts w:ascii="Times New Roman" w:hAnsi="Times New Roman"/>
          <w:sz w:val="28"/>
          <w:szCs w:val="28"/>
        </w:rPr>
      </w:pPr>
      <w:r w:rsidRPr="00B21955">
        <w:rPr>
          <w:rFonts w:ascii="Times New Roman" w:hAnsi="Times New Roman"/>
          <w:sz w:val="28"/>
          <w:szCs w:val="28"/>
        </w:rPr>
        <w:t xml:space="preserve">                                                                                                                    Таблица 5</w:t>
      </w:r>
    </w:p>
    <w:tbl>
      <w:tblPr>
        <w:tblStyle w:val="af0"/>
        <w:tblW w:w="0" w:type="auto"/>
        <w:tblLook w:val="04A0" w:firstRow="1" w:lastRow="0" w:firstColumn="1" w:lastColumn="0" w:noHBand="0" w:noVBand="1"/>
      </w:tblPr>
      <w:tblGrid>
        <w:gridCol w:w="2329"/>
        <w:gridCol w:w="2486"/>
        <w:gridCol w:w="2413"/>
        <w:gridCol w:w="2117"/>
      </w:tblGrid>
      <w:tr w:rsidR="00B21955" w:rsidRPr="00B21955" w14:paraId="317267BB" w14:textId="77777777" w:rsidTr="00C21CAD">
        <w:tc>
          <w:tcPr>
            <w:tcW w:w="2294" w:type="dxa"/>
          </w:tcPr>
          <w:p w14:paraId="7B99E945" w14:textId="77777777" w:rsidR="006620EA" w:rsidRPr="00B21955" w:rsidRDefault="006620EA" w:rsidP="00F854F3">
            <w:pPr>
              <w:ind w:firstLine="0"/>
              <w:rPr>
                <w:rFonts w:ascii="Times New Roman" w:hAnsi="Times New Roman"/>
                <w:sz w:val="24"/>
                <w:szCs w:val="24"/>
              </w:rPr>
            </w:pPr>
            <w:r w:rsidRPr="00B21955">
              <w:rPr>
                <w:rFonts w:ascii="Times New Roman" w:hAnsi="Times New Roman"/>
                <w:sz w:val="24"/>
                <w:szCs w:val="24"/>
              </w:rPr>
              <w:t xml:space="preserve">Наименование компетенции </w:t>
            </w:r>
          </w:p>
        </w:tc>
        <w:tc>
          <w:tcPr>
            <w:tcW w:w="2892" w:type="dxa"/>
          </w:tcPr>
          <w:p w14:paraId="5A97058F" w14:textId="77777777" w:rsidR="006620EA" w:rsidRPr="00B21955" w:rsidRDefault="006620EA" w:rsidP="00F854F3">
            <w:pPr>
              <w:ind w:firstLine="0"/>
              <w:rPr>
                <w:rFonts w:ascii="Times New Roman" w:hAnsi="Times New Roman"/>
                <w:sz w:val="24"/>
                <w:szCs w:val="24"/>
              </w:rPr>
            </w:pPr>
            <w:r w:rsidRPr="00B21955">
              <w:rPr>
                <w:rFonts w:ascii="Times New Roman" w:hAnsi="Times New Roman"/>
                <w:sz w:val="24"/>
                <w:szCs w:val="24"/>
              </w:rPr>
              <w:t xml:space="preserve">Наименование  индикаторов достижения компетенции </w:t>
            </w:r>
          </w:p>
        </w:tc>
        <w:tc>
          <w:tcPr>
            <w:tcW w:w="2138" w:type="dxa"/>
          </w:tcPr>
          <w:p w14:paraId="6EBD24C6" w14:textId="77777777" w:rsidR="00F854F3" w:rsidRPr="00B21955" w:rsidRDefault="006620EA" w:rsidP="00F854F3">
            <w:pPr>
              <w:ind w:firstLine="0"/>
              <w:rPr>
                <w:rFonts w:ascii="Times New Roman" w:hAnsi="Times New Roman"/>
                <w:sz w:val="24"/>
                <w:szCs w:val="24"/>
              </w:rPr>
            </w:pPr>
            <w:r w:rsidRPr="00B21955">
              <w:rPr>
                <w:rFonts w:ascii="Times New Roman" w:hAnsi="Times New Roman"/>
                <w:sz w:val="24"/>
                <w:szCs w:val="24"/>
              </w:rPr>
              <w:t xml:space="preserve">Результаты обучения </w:t>
            </w:r>
          </w:p>
          <w:p w14:paraId="6938BA5C" w14:textId="77777777" w:rsidR="006620EA" w:rsidRPr="00B21955" w:rsidRDefault="00F854F3" w:rsidP="00F854F3">
            <w:pPr>
              <w:ind w:firstLine="0"/>
              <w:rPr>
                <w:rFonts w:ascii="Times New Roman" w:hAnsi="Times New Roman"/>
                <w:sz w:val="24"/>
                <w:szCs w:val="24"/>
              </w:rPr>
            </w:pPr>
            <w:r w:rsidRPr="00B21955">
              <w:rPr>
                <w:rFonts w:ascii="Times New Roman" w:hAnsi="Times New Roman"/>
                <w:sz w:val="24"/>
                <w:szCs w:val="24"/>
              </w:rPr>
              <w:t>(</w:t>
            </w:r>
            <w:r w:rsidR="006620EA" w:rsidRPr="00B21955">
              <w:rPr>
                <w:rFonts w:ascii="Times New Roman" w:hAnsi="Times New Roman"/>
                <w:sz w:val="24"/>
                <w:szCs w:val="24"/>
              </w:rPr>
              <w:t>умения и знания), соотнесенные с индикаторами достижения компетенции</w:t>
            </w:r>
          </w:p>
        </w:tc>
        <w:tc>
          <w:tcPr>
            <w:tcW w:w="2021" w:type="dxa"/>
          </w:tcPr>
          <w:p w14:paraId="40525422" w14:textId="77777777" w:rsidR="006620EA" w:rsidRPr="00B21955" w:rsidRDefault="006620EA" w:rsidP="00F854F3">
            <w:pPr>
              <w:ind w:firstLine="0"/>
              <w:rPr>
                <w:rFonts w:ascii="Times New Roman" w:hAnsi="Times New Roman"/>
                <w:sz w:val="24"/>
                <w:szCs w:val="24"/>
              </w:rPr>
            </w:pPr>
            <w:r w:rsidRPr="00B21955">
              <w:rPr>
                <w:rFonts w:ascii="Times New Roman" w:hAnsi="Times New Roman"/>
                <w:sz w:val="24"/>
                <w:szCs w:val="24"/>
              </w:rPr>
              <w:t>Типовые контрольные задания</w:t>
            </w:r>
          </w:p>
        </w:tc>
      </w:tr>
      <w:tr w:rsidR="00B21955" w:rsidRPr="00B21955" w14:paraId="5E554D70" w14:textId="77777777" w:rsidTr="00C21CAD">
        <w:tc>
          <w:tcPr>
            <w:tcW w:w="2294" w:type="dxa"/>
          </w:tcPr>
          <w:p w14:paraId="6AEDB5FA" w14:textId="77777777" w:rsidR="009D3AAC" w:rsidRPr="00B21955" w:rsidRDefault="009D3AAC" w:rsidP="009D3AAC">
            <w:pPr>
              <w:ind w:firstLine="0"/>
              <w:rPr>
                <w:rFonts w:ascii="Times New Roman" w:hAnsi="Times New Roman"/>
                <w:sz w:val="28"/>
                <w:szCs w:val="28"/>
              </w:rPr>
            </w:pPr>
            <w:r w:rsidRPr="00B21955">
              <w:rPr>
                <w:rFonts w:ascii="Times New Roman" w:hAnsi="Times New Roman"/>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объективными тенденциями и закономерностями комплексного развития на </w:t>
            </w:r>
            <w:r w:rsidRPr="00B21955">
              <w:rPr>
                <w:rFonts w:ascii="Times New Roman" w:hAnsi="Times New Roman"/>
                <w:sz w:val="24"/>
                <w:szCs w:val="24"/>
              </w:rPr>
              <w:lastRenderedPageBreak/>
              <w:t>глобальном, макрорегиональном, национально-государственном, региональном и локальном уровнях, выявлять общественно-политические и социально-экономические проблемы, требующие управленческого решения</w:t>
            </w:r>
          </w:p>
        </w:tc>
        <w:tc>
          <w:tcPr>
            <w:tcW w:w="2892" w:type="dxa"/>
          </w:tcPr>
          <w:p w14:paraId="3C6B1E19" w14:textId="77777777" w:rsidR="009D3AAC" w:rsidRPr="00B21955" w:rsidRDefault="009D3AAC" w:rsidP="009D3AAC">
            <w:pPr>
              <w:widowControl w:val="0"/>
              <w:tabs>
                <w:tab w:val="left" w:pos="540"/>
              </w:tabs>
              <w:autoSpaceDE w:val="0"/>
              <w:autoSpaceDN w:val="0"/>
              <w:adjustRightInd w:val="0"/>
              <w:ind w:firstLine="0"/>
              <w:rPr>
                <w:rFonts w:ascii="Times New Roman" w:hAnsi="Times New Roman"/>
                <w:sz w:val="24"/>
                <w:szCs w:val="24"/>
              </w:rPr>
            </w:pPr>
            <w:r w:rsidRPr="00B21955">
              <w:rPr>
                <w:rFonts w:ascii="Times New Roman" w:hAnsi="Times New Roman"/>
                <w:sz w:val="24"/>
                <w:szCs w:val="24"/>
              </w:rPr>
              <w:lastRenderedPageBreak/>
              <w:t>1.</w:t>
            </w:r>
          </w:p>
          <w:p w14:paraId="746E7CAC" w14:textId="77777777" w:rsidR="009D3AAC" w:rsidRPr="00B21955" w:rsidRDefault="009D3AAC" w:rsidP="009D3AAC">
            <w:pPr>
              <w:widowControl w:val="0"/>
              <w:tabs>
                <w:tab w:val="left" w:pos="540"/>
              </w:tabs>
              <w:autoSpaceDE w:val="0"/>
              <w:autoSpaceDN w:val="0"/>
              <w:adjustRightInd w:val="0"/>
              <w:ind w:firstLine="0"/>
              <w:rPr>
                <w:rFonts w:ascii="Times New Roman" w:hAnsi="Times New Roman"/>
                <w:sz w:val="24"/>
                <w:szCs w:val="24"/>
              </w:rPr>
            </w:pPr>
            <w:r w:rsidRPr="00B21955">
              <w:rPr>
                <w:rFonts w:ascii="Times New Roman" w:hAnsi="Times New Roman"/>
                <w:sz w:val="24"/>
                <w:szCs w:val="24"/>
              </w:rPr>
              <w:t>Владеет методами и навыками экспертной оценки.</w:t>
            </w:r>
          </w:p>
          <w:p w14:paraId="4DB1B949" w14:textId="77777777" w:rsidR="009D3AAC" w:rsidRPr="00B21955" w:rsidRDefault="009D3AAC" w:rsidP="009D3AAC">
            <w:pPr>
              <w:pStyle w:val="ae"/>
              <w:tabs>
                <w:tab w:val="left" w:pos="540"/>
              </w:tabs>
              <w:ind w:left="57"/>
              <w:jc w:val="both"/>
              <w:rPr>
                <w:rFonts w:ascii="Times New Roman" w:hAnsi="Times New Roman"/>
                <w:sz w:val="24"/>
                <w:szCs w:val="24"/>
              </w:rPr>
            </w:pPr>
          </w:p>
          <w:p w14:paraId="361E0774" w14:textId="77777777" w:rsidR="009D3AAC" w:rsidRPr="00B21955" w:rsidRDefault="009D3AAC" w:rsidP="009D3AAC">
            <w:pPr>
              <w:pStyle w:val="ae"/>
              <w:tabs>
                <w:tab w:val="left" w:pos="540"/>
              </w:tabs>
              <w:ind w:left="57"/>
              <w:jc w:val="both"/>
              <w:rPr>
                <w:rFonts w:ascii="Times New Roman" w:hAnsi="Times New Roman"/>
                <w:sz w:val="24"/>
                <w:szCs w:val="24"/>
              </w:rPr>
            </w:pPr>
          </w:p>
          <w:p w14:paraId="65EAA8A8" w14:textId="00F7E599" w:rsidR="00053EC4" w:rsidRPr="00B21955" w:rsidRDefault="00053EC4" w:rsidP="00C21CAD">
            <w:pPr>
              <w:tabs>
                <w:tab w:val="left" w:pos="540"/>
              </w:tabs>
              <w:ind w:firstLine="0"/>
              <w:rPr>
                <w:rFonts w:ascii="Times New Roman" w:eastAsia="Calibri" w:hAnsi="Times New Roman"/>
                <w:sz w:val="24"/>
                <w:szCs w:val="24"/>
              </w:rPr>
            </w:pPr>
          </w:p>
          <w:p w14:paraId="412FC060" w14:textId="77777777" w:rsidR="00C21CAD" w:rsidRPr="00B21955" w:rsidRDefault="00C21CAD" w:rsidP="00C21CAD">
            <w:pPr>
              <w:tabs>
                <w:tab w:val="left" w:pos="540"/>
              </w:tabs>
              <w:ind w:firstLine="0"/>
              <w:rPr>
                <w:rFonts w:ascii="Times New Roman" w:hAnsi="Times New Roman"/>
                <w:sz w:val="24"/>
                <w:szCs w:val="24"/>
              </w:rPr>
            </w:pPr>
          </w:p>
          <w:p w14:paraId="76552712" w14:textId="77777777" w:rsidR="009D3AAC" w:rsidRPr="00B21955" w:rsidRDefault="009D3AAC" w:rsidP="009D3AAC">
            <w:pPr>
              <w:pStyle w:val="ae"/>
              <w:widowControl w:val="0"/>
              <w:tabs>
                <w:tab w:val="left" w:pos="540"/>
              </w:tabs>
              <w:autoSpaceDE w:val="0"/>
              <w:autoSpaceDN w:val="0"/>
              <w:adjustRightInd w:val="0"/>
              <w:ind w:left="0"/>
              <w:rPr>
                <w:rFonts w:ascii="Times New Roman" w:hAnsi="Times New Roman"/>
                <w:sz w:val="24"/>
                <w:szCs w:val="24"/>
              </w:rPr>
            </w:pPr>
            <w:r w:rsidRPr="00B21955">
              <w:rPr>
                <w:rFonts w:ascii="Times New Roman" w:hAnsi="Times New Roman"/>
                <w:sz w:val="24"/>
                <w:szCs w:val="24"/>
              </w:rPr>
              <w:t>2.</w:t>
            </w:r>
          </w:p>
          <w:p w14:paraId="3BC8D460" w14:textId="77777777" w:rsidR="009D3AAC" w:rsidRPr="00B21955" w:rsidRDefault="009D3AAC" w:rsidP="009D3AAC">
            <w:pPr>
              <w:pStyle w:val="ae"/>
              <w:widowControl w:val="0"/>
              <w:tabs>
                <w:tab w:val="left" w:pos="540"/>
              </w:tabs>
              <w:autoSpaceDE w:val="0"/>
              <w:autoSpaceDN w:val="0"/>
              <w:adjustRightInd w:val="0"/>
              <w:ind w:left="0"/>
              <w:rPr>
                <w:rFonts w:ascii="Times New Roman" w:hAnsi="Times New Roman"/>
                <w:sz w:val="24"/>
                <w:szCs w:val="24"/>
              </w:rPr>
            </w:pPr>
            <w:r w:rsidRPr="00B21955">
              <w:rPr>
                <w:rFonts w:ascii="Times New Roman" w:hAnsi="Times New Roman"/>
                <w:sz w:val="24"/>
                <w:szCs w:val="24"/>
              </w:rPr>
              <w:t>Выявляет тенденции и закономерности общественно-политического развития.</w:t>
            </w:r>
          </w:p>
          <w:p w14:paraId="22884403" w14:textId="77777777" w:rsidR="009D3AAC" w:rsidRPr="00B21955" w:rsidRDefault="009D3AAC" w:rsidP="009D3AAC">
            <w:pPr>
              <w:tabs>
                <w:tab w:val="left" w:pos="540"/>
              </w:tabs>
              <w:ind w:left="57"/>
              <w:rPr>
                <w:rFonts w:ascii="Times New Roman" w:hAnsi="Times New Roman"/>
                <w:sz w:val="24"/>
                <w:szCs w:val="24"/>
              </w:rPr>
            </w:pPr>
          </w:p>
          <w:p w14:paraId="60A5F876" w14:textId="77777777" w:rsidR="009D3AAC" w:rsidRPr="00B21955" w:rsidRDefault="009D3AAC" w:rsidP="009D3AAC">
            <w:pPr>
              <w:tabs>
                <w:tab w:val="left" w:pos="540"/>
              </w:tabs>
              <w:ind w:left="57"/>
              <w:rPr>
                <w:rFonts w:ascii="Times New Roman" w:hAnsi="Times New Roman"/>
                <w:sz w:val="24"/>
                <w:szCs w:val="24"/>
              </w:rPr>
            </w:pPr>
          </w:p>
          <w:p w14:paraId="5A39AABF" w14:textId="77777777" w:rsidR="009D3AAC" w:rsidRPr="00B21955" w:rsidRDefault="009D3AAC" w:rsidP="009D3AAC">
            <w:pPr>
              <w:tabs>
                <w:tab w:val="left" w:pos="540"/>
              </w:tabs>
              <w:ind w:left="57"/>
              <w:rPr>
                <w:rFonts w:ascii="Times New Roman" w:hAnsi="Times New Roman"/>
                <w:sz w:val="24"/>
                <w:szCs w:val="24"/>
              </w:rPr>
            </w:pPr>
          </w:p>
          <w:p w14:paraId="607D8B0C" w14:textId="03BD4E15" w:rsidR="00C21CAD" w:rsidRPr="00B21955" w:rsidRDefault="00C21CAD" w:rsidP="009D3AAC">
            <w:pPr>
              <w:tabs>
                <w:tab w:val="left" w:pos="540"/>
              </w:tabs>
              <w:ind w:firstLine="0"/>
              <w:rPr>
                <w:rFonts w:ascii="Times New Roman" w:hAnsi="Times New Roman"/>
                <w:sz w:val="24"/>
                <w:szCs w:val="24"/>
              </w:rPr>
            </w:pPr>
          </w:p>
          <w:p w14:paraId="10693A32" w14:textId="77777777" w:rsidR="00C21CAD" w:rsidRPr="00B21955" w:rsidRDefault="00C21CAD" w:rsidP="009D3AAC">
            <w:pPr>
              <w:tabs>
                <w:tab w:val="left" w:pos="540"/>
              </w:tabs>
              <w:ind w:firstLine="0"/>
              <w:rPr>
                <w:rFonts w:ascii="Times New Roman" w:hAnsi="Times New Roman"/>
                <w:sz w:val="24"/>
                <w:szCs w:val="24"/>
              </w:rPr>
            </w:pPr>
          </w:p>
          <w:p w14:paraId="7838AED1" w14:textId="77777777" w:rsidR="009D3AAC" w:rsidRPr="00B21955" w:rsidRDefault="009D3AAC" w:rsidP="009D3AAC">
            <w:pPr>
              <w:ind w:firstLine="0"/>
              <w:rPr>
                <w:rFonts w:ascii="Times New Roman" w:hAnsi="Times New Roman"/>
                <w:sz w:val="24"/>
                <w:szCs w:val="24"/>
              </w:rPr>
            </w:pPr>
            <w:r w:rsidRPr="00B21955">
              <w:rPr>
                <w:rFonts w:ascii="Times New Roman" w:hAnsi="Times New Roman"/>
                <w:sz w:val="24"/>
                <w:szCs w:val="24"/>
              </w:rPr>
              <w:t>3.</w:t>
            </w:r>
          </w:p>
          <w:p w14:paraId="31979252" w14:textId="77777777" w:rsidR="009D3AAC" w:rsidRPr="00B21955" w:rsidRDefault="009D3AAC" w:rsidP="009D3AAC">
            <w:pPr>
              <w:ind w:firstLine="0"/>
              <w:rPr>
                <w:rFonts w:ascii="Times New Roman" w:hAnsi="Times New Roman"/>
                <w:sz w:val="28"/>
                <w:szCs w:val="28"/>
              </w:rPr>
            </w:pPr>
            <w:r w:rsidRPr="00B21955">
              <w:rPr>
                <w:rFonts w:ascii="Times New Roman" w:hAnsi="Times New Roman"/>
                <w:sz w:val="24"/>
                <w:szCs w:val="24"/>
              </w:rPr>
              <w:lastRenderedPageBreak/>
              <w:t>Продуцирует экспертное мнение в публичном дискурсе.</w:t>
            </w:r>
          </w:p>
        </w:tc>
        <w:tc>
          <w:tcPr>
            <w:tcW w:w="2138" w:type="dxa"/>
          </w:tcPr>
          <w:p w14:paraId="1ED51A26"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sz w:val="24"/>
                <w:szCs w:val="24"/>
              </w:rPr>
              <w:lastRenderedPageBreak/>
              <w:t xml:space="preserve">1. </w:t>
            </w:r>
          </w:p>
          <w:p w14:paraId="7058ECC8"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 xml:space="preserve">:  </w:t>
            </w:r>
          </w:p>
          <w:p w14:paraId="1E80B1B7"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sz w:val="24"/>
                <w:szCs w:val="24"/>
              </w:rPr>
              <w:t>-основные методы экспертной оценки;</w:t>
            </w:r>
          </w:p>
          <w:p w14:paraId="4A2E731A"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5732ACDB" w14:textId="061868F0" w:rsidR="00C21CAD"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sz w:val="24"/>
                <w:szCs w:val="24"/>
              </w:rPr>
              <w:t>-использовать мет</w:t>
            </w:r>
            <w:r w:rsidR="00C21CAD" w:rsidRPr="00B21955">
              <w:rPr>
                <w:rFonts w:ascii="Times New Roman" w:hAnsi="Times New Roman"/>
                <w:sz w:val="24"/>
                <w:szCs w:val="24"/>
              </w:rPr>
              <w:t>оды и навыки экспертной оценки;</w:t>
            </w:r>
          </w:p>
          <w:p w14:paraId="717E8146" w14:textId="77777777" w:rsidR="00C21CAD" w:rsidRPr="00B21955" w:rsidRDefault="00C21CAD" w:rsidP="009D3AAC">
            <w:pPr>
              <w:tabs>
                <w:tab w:val="left" w:pos="993"/>
              </w:tabs>
              <w:ind w:firstLine="0"/>
              <w:contextualSpacing/>
              <w:rPr>
                <w:rFonts w:ascii="Times New Roman" w:hAnsi="Times New Roman"/>
                <w:sz w:val="24"/>
                <w:szCs w:val="24"/>
              </w:rPr>
            </w:pPr>
          </w:p>
          <w:p w14:paraId="66957516"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2. </w:t>
            </w:r>
          </w:p>
          <w:p w14:paraId="0EB9B1D9"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w:t>
            </w:r>
          </w:p>
          <w:p w14:paraId="04E8980B"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sz w:val="24"/>
                <w:szCs w:val="24"/>
              </w:rPr>
              <w:t>-основные тенденции и закономерности политического развития;</w:t>
            </w:r>
          </w:p>
          <w:p w14:paraId="6A1D990A"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0C84F392"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hAnsi="Times New Roman"/>
                <w:sz w:val="24"/>
                <w:szCs w:val="24"/>
              </w:rPr>
              <w:t>-выявлять тенденции и закономерности общественно-политического развития;</w:t>
            </w:r>
          </w:p>
          <w:p w14:paraId="6380E0D5" w14:textId="77777777" w:rsidR="009D3AAC" w:rsidRPr="00B21955" w:rsidRDefault="009D3AAC" w:rsidP="009D3AAC">
            <w:pPr>
              <w:tabs>
                <w:tab w:val="left" w:pos="993"/>
              </w:tabs>
              <w:ind w:firstLine="0"/>
              <w:contextualSpacing/>
              <w:rPr>
                <w:rFonts w:ascii="Times New Roman" w:hAnsi="Times New Roman"/>
                <w:sz w:val="24"/>
                <w:szCs w:val="24"/>
              </w:rPr>
            </w:pPr>
          </w:p>
          <w:p w14:paraId="623E3F71" w14:textId="77777777" w:rsidR="009D3AAC" w:rsidRPr="00B21955" w:rsidRDefault="009D3AAC" w:rsidP="009D3AAC">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sz w:val="24"/>
                <w:szCs w:val="24"/>
              </w:rPr>
              <w:t xml:space="preserve">3. </w:t>
            </w:r>
          </w:p>
          <w:p w14:paraId="0914B9C1" w14:textId="77777777" w:rsidR="009D3AAC" w:rsidRPr="00B21955" w:rsidRDefault="009D3AAC" w:rsidP="009D3AAC">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i/>
                <w:sz w:val="24"/>
                <w:szCs w:val="24"/>
              </w:rPr>
              <w:t>знать</w:t>
            </w:r>
            <w:r w:rsidRPr="00B21955">
              <w:rPr>
                <w:rFonts w:ascii="Times New Roman" w:eastAsia="MS Mincho" w:hAnsi="Times New Roman"/>
                <w:sz w:val="24"/>
                <w:szCs w:val="24"/>
              </w:rPr>
              <w:t>:</w:t>
            </w:r>
          </w:p>
          <w:p w14:paraId="7B26E392" w14:textId="77777777" w:rsidR="009D3AAC" w:rsidRPr="00B21955" w:rsidRDefault="009D3AAC" w:rsidP="009D3AAC">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sz w:val="24"/>
                <w:szCs w:val="24"/>
              </w:rPr>
              <w:lastRenderedPageBreak/>
              <w:t>-позиции экспертов по исследуемым проблемам и процессам;</w:t>
            </w:r>
          </w:p>
          <w:p w14:paraId="1DF55CAA" w14:textId="77777777" w:rsidR="009D3AAC" w:rsidRPr="00B21955" w:rsidRDefault="009D3AAC" w:rsidP="009D3AAC">
            <w:pPr>
              <w:autoSpaceDE w:val="0"/>
              <w:autoSpaceDN w:val="0"/>
              <w:adjustRightInd w:val="0"/>
              <w:ind w:firstLine="0"/>
              <w:contextualSpacing/>
              <w:rPr>
                <w:rFonts w:ascii="Times New Roman" w:eastAsia="MS Mincho" w:hAnsi="Times New Roman"/>
                <w:sz w:val="24"/>
                <w:szCs w:val="24"/>
              </w:rPr>
            </w:pPr>
            <w:r w:rsidRPr="00B21955">
              <w:rPr>
                <w:rFonts w:ascii="Times New Roman" w:eastAsia="MS Mincho" w:hAnsi="Times New Roman"/>
                <w:i/>
                <w:sz w:val="24"/>
                <w:szCs w:val="24"/>
              </w:rPr>
              <w:t>уметь</w:t>
            </w:r>
            <w:r w:rsidRPr="00B21955">
              <w:rPr>
                <w:rFonts w:ascii="Times New Roman" w:eastAsia="MS Mincho" w:hAnsi="Times New Roman"/>
                <w:sz w:val="24"/>
                <w:szCs w:val="24"/>
              </w:rPr>
              <w:t xml:space="preserve">:  </w:t>
            </w:r>
          </w:p>
          <w:p w14:paraId="68F0ACB6" w14:textId="77777777" w:rsidR="009D3AAC" w:rsidRPr="00B21955" w:rsidRDefault="009D3AAC" w:rsidP="009D3AAC">
            <w:pPr>
              <w:tabs>
                <w:tab w:val="left" w:pos="993"/>
              </w:tabs>
              <w:ind w:firstLine="0"/>
              <w:contextualSpacing/>
              <w:rPr>
                <w:rFonts w:ascii="Times New Roman" w:hAnsi="Times New Roman"/>
                <w:sz w:val="24"/>
                <w:szCs w:val="24"/>
              </w:rPr>
            </w:pPr>
            <w:r w:rsidRPr="00B21955">
              <w:rPr>
                <w:rFonts w:ascii="Times New Roman" w:eastAsia="MS Mincho" w:hAnsi="Times New Roman"/>
                <w:sz w:val="24"/>
                <w:szCs w:val="24"/>
              </w:rPr>
              <w:t>-вырабатывать собственное экспертное мнение</w:t>
            </w:r>
          </w:p>
          <w:p w14:paraId="741EC2D7" w14:textId="77777777" w:rsidR="009D3AAC" w:rsidRPr="00B21955" w:rsidRDefault="009D3AAC" w:rsidP="009D3AAC">
            <w:pPr>
              <w:tabs>
                <w:tab w:val="left" w:pos="540"/>
              </w:tabs>
              <w:ind w:firstLine="0"/>
              <w:contextualSpacing/>
              <w:rPr>
                <w:rFonts w:ascii="Times New Roman" w:hAnsi="Times New Roman"/>
                <w:sz w:val="24"/>
                <w:szCs w:val="24"/>
              </w:rPr>
            </w:pPr>
          </w:p>
        </w:tc>
        <w:tc>
          <w:tcPr>
            <w:tcW w:w="2021" w:type="dxa"/>
          </w:tcPr>
          <w:p w14:paraId="508C8E91" w14:textId="42334FAE" w:rsidR="00870643" w:rsidRPr="00B21955" w:rsidRDefault="00BD1EF6" w:rsidP="00870643">
            <w:pPr>
              <w:ind w:firstLine="0"/>
              <w:rPr>
                <w:rFonts w:ascii="Times New Roman" w:hAnsi="Times New Roman"/>
                <w:sz w:val="24"/>
                <w:szCs w:val="24"/>
              </w:rPr>
            </w:pPr>
            <w:r w:rsidRPr="00B21955">
              <w:rPr>
                <w:rFonts w:ascii="Times New Roman" w:hAnsi="Times New Roman"/>
                <w:sz w:val="24"/>
                <w:szCs w:val="24"/>
              </w:rPr>
              <w:lastRenderedPageBreak/>
              <w:t>1.</w:t>
            </w:r>
          </w:p>
          <w:p w14:paraId="45849290" w14:textId="6EA665DD" w:rsidR="00BD1EF6" w:rsidRPr="00B21955" w:rsidRDefault="00BD1EF6" w:rsidP="00870643">
            <w:pPr>
              <w:ind w:firstLine="0"/>
              <w:rPr>
                <w:rFonts w:ascii="Times New Roman" w:hAnsi="Times New Roman"/>
                <w:sz w:val="24"/>
                <w:szCs w:val="24"/>
              </w:rPr>
            </w:pPr>
            <w:r w:rsidRPr="00B21955">
              <w:rPr>
                <w:rFonts w:ascii="Times New Roman" w:hAnsi="Times New Roman"/>
                <w:sz w:val="24"/>
                <w:szCs w:val="24"/>
              </w:rPr>
              <w:t>Дайте экспертную оценку интеграционных процессов в рамках БРИКС</w:t>
            </w:r>
          </w:p>
          <w:p w14:paraId="3B46287E" w14:textId="77777777" w:rsidR="00053EC4" w:rsidRPr="00B21955" w:rsidRDefault="00053EC4" w:rsidP="00870643">
            <w:pPr>
              <w:ind w:firstLine="0"/>
              <w:rPr>
                <w:rFonts w:ascii="Times New Roman" w:hAnsi="Times New Roman"/>
                <w:sz w:val="24"/>
                <w:szCs w:val="24"/>
              </w:rPr>
            </w:pPr>
          </w:p>
          <w:p w14:paraId="585E3777" w14:textId="27F81BB8" w:rsidR="00053EC4" w:rsidRPr="00B21955" w:rsidRDefault="00053EC4" w:rsidP="00870643">
            <w:pPr>
              <w:ind w:firstLine="0"/>
              <w:rPr>
                <w:rFonts w:ascii="Times New Roman" w:hAnsi="Times New Roman"/>
                <w:sz w:val="24"/>
                <w:szCs w:val="24"/>
              </w:rPr>
            </w:pPr>
          </w:p>
          <w:p w14:paraId="3182BAB4" w14:textId="77777777" w:rsidR="00053EC4" w:rsidRPr="00B21955" w:rsidRDefault="00053EC4" w:rsidP="00870643">
            <w:pPr>
              <w:ind w:firstLine="0"/>
              <w:rPr>
                <w:rFonts w:ascii="Times New Roman" w:hAnsi="Times New Roman"/>
                <w:sz w:val="24"/>
                <w:szCs w:val="24"/>
              </w:rPr>
            </w:pPr>
            <w:r w:rsidRPr="00B21955">
              <w:rPr>
                <w:rFonts w:ascii="Times New Roman" w:hAnsi="Times New Roman"/>
                <w:sz w:val="24"/>
                <w:szCs w:val="24"/>
              </w:rPr>
              <w:t>2.</w:t>
            </w:r>
          </w:p>
          <w:p w14:paraId="0B7932BD" w14:textId="16E81689" w:rsidR="002B0FC0" w:rsidRPr="00B21955" w:rsidRDefault="00BF2D01" w:rsidP="00870643">
            <w:pPr>
              <w:ind w:firstLine="0"/>
              <w:rPr>
                <w:rFonts w:ascii="Times New Roman" w:hAnsi="Times New Roman"/>
                <w:sz w:val="24"/>
                <w:szCs w:val="24"/>
              </w:rPr>
            </w:pPr>
            <w:r w:rsidRPr="00B21955">
              <w:rPr>
                <w:rFonts w:ascii="Times New Roman" w:hAnsi="Times New Roman"/>
                <w:sz w:val="24"/>
                <w:szCs w:val="24"/>
              </w:rPr>
              <w:t>Обобщите актуальные тенденции развития современных государств (пример на выбор).</w:t>
            </w:r>
          </w:p>
          <w:p w14:paraId="60B54203" w14:textId="60F98F4D" w:rsidR="00BF2D01" w:rsidRPr="00B21955" w:rsidRDefault="00BF2D01" w:rsidP="00870643">
            <w:pPr>
              <w:ind w:firstLine="0"/>
              <w:rPr>
                <w:rFonts w:ascii="Times New Roman" w:hAnsi="Times New Roman"/>
                <w:sz w:val="24"/>
                <w:szCs w:val="24"/>
              </w:rPr>
            </w:pPr>
          </w:p>
          <w:p w14:paraId="60FB565C" w14:textId="5913511A" w:rsidR="00BF2D01" w:rsidRPr="00B21955" w:rsidRDefault="00BF2D01" w:rsidP="00870643">
            <w:pPr>
              <w:ind w:firstLine="0"/>
              <w:rPr>
                <w:rFonts w:ascii="Times New Roman" w:hAnsi="Times New Roman"/>
                <w:sz w:val="24"/>
                <w:szCs w:val="24"/>
              </w:rPr>
            </w:pPr>
          </w:p>
          <w:p w14:paraId="551B4010" w14:textId="2228F15F" w:rsidR="00BF2D01" w:rsidRPr="00B21955" w:rsidRDefault="00BF2D01" w:rsidP="00870643">
            <w:pPr>
              <w:ind w:firstLine="0"/>
              <w:rPr>
                <w:rFonts w:ascii="Times New Roman" w:hAnsi="Times New Roman"/>
                <w:sz w:val="24"/>
                <w:szCs w:val="24"/>
              </w:rPr>
            </w:pPr>
          </w:p>
          <w:p w14:paraId="17C08336" w14:textId="044A8230" w:rsidR="00BF2D01" w:rsidRPr="00B21955" w:rsidRDefault="00BF2D01" w:rsidP="00870643">
            <w:pPr>
              <w:ind w:firstLine="0"/>
              <w:rPr>
                <w:rFonts w:ascii="Times New Roman" w:hAnsi="Times New Roman"/>
                <w:sz w:val="24"/>
                <w:szCs w:val="24"/>
              </w:rPr>
            </w:pPr>
          </w:p>
          <w:p w14:paraId="39711672" w14:textId="068119EC" w:rsidR="00BF2D01" w:rsidRPr="00B21955" w:rsidRDefault="00BF2D01" w:rsidP="00870643">
            <w:pPr>
              <w:ind w:firstLine="0"/>
              <w:rPr>
                <w:rFonts w:ascii="Times New Roman" w:hAnsi="Times New Roman"/>
                <w:sz w:val="24"/>
                <w:szCs w:val="24"/>
              </w:rPr>
            </w:pPr>
            <w:r w:rsidRPr="00B21955">
              <w:rPr>
                <w:rFonts w:ascii="Times New Roman" w:hAnsi="Times New Roman"/>
                <w:sz w:val="24"/>
                <w:szCs w:val="24"/>
              </w:rPr>
              <w:t>3.</w:t>
            </w:r>
          </w:p>
          <w:p w14:paraId="21CC173A" w14:textId="00409134" w:rsidR="00BF2D01" w:rsidRPr="00B21955" w:rsidRDefault="00BF2D01" w:rsidP="00870643">
            <w:pPr>
              <w:ind w:firstLine="0"/>
              <w:rPr>
                <w:rFonts w:ascii="Times New Roman" w:hAnsi="Times New Roman"/>
                <w:sz w:val="24"/>
                <w:szCs w:val="24"/>
              </w:rPr>
            </w:pPr>
            <w:r w:rsidRPr="00B21955">
              <w:rPr>
                <w:rFonts w:ascii="Times New Roman" w:hAnsi="Times New Roman"/>
                <w:sz w:val="24"/>
                <w:szCs w:val="24"/>
              </w:rPr>
              <w:t xml:space="preserve">Обобщите экспертные мнения </w:t>
            </w:r>
            <w:r w:rsidRPr="00B21955">
              <w:rPr>
                <w:rFonts w:ascii="Times New Roman" w:hAnsi="Times New Roman"/>
                <w:sz w:val="24"/>
                <w:szCs w:val="24"/>
              </w:rPr>
              <w:lastRenderedPageBreak/>
              <w:t>относительно передела сфер влияния в современной мировой политике.</w:t>
            </w:r>
          </w:p>
          <w:p w14:paraId="439C2B0A" w14:textId="77777777" w:rsidR="002B0FC0" w:rsidRPr="00B21955" w:rsidRDefault="002B0FC0" w:rsidP="00870643">
            <w:pPr>
              <w:ind w:firstLine="0"/>
              <w:rPr>
                <w:rFonts w:ascii="Times New Roman" w:hAnsi="Times New Roman"/>
                <w:sz w:val="24"/>
                <w:szCs w:val="24"/>
              </w:rPr>
            </w:pPr>
          </w:p>
          <w:p w14:paraId="592C092E" w14:textId="77777777" w:rsidR="002B0FC0" w:rsidRPr="00B21955" w:rsidRDefault="002B0FC0" w:rsidP="00870643">
            <w:pPr>
              <w:ind w:firstLine="0"/>
              <w:rPr>
                <w:rFonts w:ascii="Times New Roman" w:hAnsi="Times New Roman"/>
                <w:sz w:val="24"/>
                <w:szCs w:val="24"/>
              </w:rPr>
            </w:pPr>
          </w:p>
          <w:p w14:paraId="09690ECB" w14:textId="77777777" w:rsidR="002B0FC0" w:rsidRPr="00B21955" w:rsidRDefault="002B0FC0" w:rsidP="00870643">
            <w:pPr>
              <w:ind w:firstLine="0"/>
              <w:rPr>
                <w:rFonts w:ascii="Times New Roman" w:hAnsi="Times New Roman"/>
                <w:sz w:val="24"/>
                <w:szCs w:val="24"/>
              </w:rPr>
            </w:pPr>
          </w:p>
          <w:p w14:paraId="1E69367F" w14:textId="77777777" w:rsidR="002B0FC0" w:rsidRPr="00B21955" w:rsidRDefault="002B0FC0" w:rsidP="00870643">
            <w:pPr>
              <w:ind w:firstLine="0"/>
              <w:rPr>
                <w:rFonts w:ascii="Times New Roman" w:hAnsi="Times New Roman"/>
                <w:sz w:val="24"/>
                <w:szCs w:val="24"/>
              </w:rPr>
            </w:pPr>
          </w:p>
          <w:p w14:paraId="455C7B2E" w14:textId="77777777" w:rsidR="002B0FC0" w:rsidRPr="00B21955" w:rsidRDefault="002B0FC0" w:rsidP="00870643">
            <w:pPr>
              <w:ind w:firstLine="0"/>
              <w:rPr>
                <w:rFonts w:ascii="Times New Roman" w:hAnsi="Times New Roman"/>
                <w:sz w:val="24"/>
                <w:szCs w:val="24"/>
              </w:rPr>
            </w:pPr>
          </w:p>
          <w:p w14:paraId="07EE73C6" w14:textId="77777777" w:rsidR="002B0FC0" w:rsidRPr="00B21955" w:rsidRDefault="002B0FC0" w:rsidP="00870643">
            <w:pPr>
              <w:ind w:firstLine="0"/>
              <w:rPr>
                <w:rFonts w:ascii="Times New Roman" w:hAnsi="Times New Roman"/>
                <w:sz w:val="24"/>
                <w:szCs w:val="24"/>
              </w:rPr>
            </w:pPr>
          </w:p>
          <w:p w14:paraId="61DC2129" w14:textId="6971BDF2" w:rsidR="002B0FC0" w:rsidRPr="00B21955" w:rsidRDefault="002B0FC0" w:rsidP="00870643">
            <w:pPr>
              <w:ind w:firstLine="0"/>
              <w:rPr>
                <w:rFonts w:ascii="Times New Roman" w:hAnsi="Times New Roman"/>
                <w:sz w:val="24"/>
                <w:szCs w:val="24"/>
              </w:rPr>
            </w:pPr>
          </w:p>
          <w:p w14:paraId="4B90CFF8" w14:textId="5C07A768" w:rsidR="00BF2D01" w:rsidRPr="00B21955" w:rsidRDefault="00BF2D01" w:rsidP="00870643">
            <w:pPr>
              <w:ind w:firstLine="0"/>
              <w:rPr>
                <w:rFonts w:ascii="Times New Roman" w:hAnsi="Times New Roman"/>
                <w:sz w:val="24"/>
                <w:szCs w:val="24"/>
              </w:rPr>
            </w:pPr>
          </w:p>
          <w:p w14:paraId="2CAE17ED" w14:textId="77777777" w:rsidR="00BF2D01" w:rsidRPr="00B21955" w:rsidRDefault="00BF2D01" w:rsidP="00870643">
            <w:pPr>
              <w:ind w:firstLine="0"/>
              <w:rPr>
                <w:rFonts w:ascii="Times New Roman" w:hAnsi="Times New Roman"/>
                <w:sz w:val="24"/>
                <w:szCs w:val="24"/>
              </w:rPr>
            </w:pPr>
          </w:p>
          <w:p w14:paraId="54F0FE81" w14:textId="61012B32" w:rsidR="002B0FC0" w:rsidRPr="00B21955" w:rsidRDefault="002B0FC0" w:rsidP="00870643">
            <w:pPr>
              <w:ind w:firstLine="0"/>
              <w:rPr>
                <w:rFonts w:ascii="Times New Roman" w:hAnsi="Times New Roman"/>
                <w:sz w:val="24"/>
                <w:szCs w:val="24"/>
              </w:rPr>
            </w:pPr>
          </w:p>
          <w:p w14:paraId="3C60882F" w14:textId="39301324" w:rsidR="002B0FC0" w:rsidRPr="00B21955" w:rsidRDefault="002B0FC0" w:rsidP="00870643">
            <w:pPr>
              <w:ind w:firstLine="0"/>
              <w:rPr>
                <w:rFonts w:ascii="Times New Roman" w:hAnsi="Times New Roman"/>
                <w:sz w:val="24"/>
                <w:szCs w:val="24"/>
              </w:rPr>
            </w:pPr>
          </w:p>
        </w:tc>
      </w:tr>
      <w:tr w:rsidR="00B21955" w:rsidRPr="00B21955" w14:paraId="7EDE846B" w14:textId="77777777" w:rsidTr="00C21CAD">
        <w:tc>
          <w:tcPr>
            <w:tcW w:w="2294" w:type="dxa"/>
          </w:tcPr>
          <w:p w14:paraId="2BDB77B7" w14:textId="1662E0D6" w:rsidR="006F4243" w:rsidRPr="00B21955" w:rsidRDefault="00C21CAD" w:rsidP="009D3AAC">
            <w:pPr>
              <w:ind w:firstLine="0"/>
              <w:rPr>
                <w:rFonts w:ascii="Times New Roman" w:hAnsi="Times New Roman"/>
                <w:sz w:val="24"/>
                <w:szCs w:val="24"/>
              </w:rPr>
            </w:pPr>
            <w:r w:rsidRPr="00B21955">
              <w:rPr>
                <w:rStyle w:val="docdata"/>
                <w:rFonts w:ascii="Times New Roman" w:hAnsi="Times New Roman"/>
                <w:sz w:val="24"/>
                <w:szCs w:val="24"/>
              </w:rPr>
              <w:t>Способность ориентироваться в основных направлениях внешней политики России, выявлять причинно-следственные связи решений в области внешней политики</w:t>
            </w:r>
          </w:p>
        </w:tc>
        <w:tc>
          <w:tcPr>
            <w:tcW w:w="2892" w:type="dxa"/>
          </w:tcPr>
          <w:p w14:paraId="70EC7B60" w14:textId="77777777" w:rsidR="00C21CAD" w:rsidRPr="00B21955" w:rsidRDefault="00C21CAD" w:rsidP="00C21CAD">
            <w:pPr>
              <w:pStyle w:val="a4"/>
              <w:widowControl w:val="0"/>
              <w:spacing w:before="0" w:beforeAutospacing="0" w:after="0" w:afterAutospacing="0"/>
              <w:ind w:left="-51"/>
            </w:pPr>
            <w:r w:rsidRPr="00B21955">
              <w:t>1.</w:t>
            </w:r>
          </w:p>
          <w:p w14:paraId="3ACAFC2F" w14:textId="6ABD0818" w:rsidR="00C21CAD" w:rsidRPr="00B21955" w:rsidRDefault="00C21CAD" w:rsidP="00C21CAD">
            <w:pPr>
              <w:pStyle w:val="a4"/>
              <w:widowControl w:val="0"/>
              <w:spacing w:before="0" w:beforeAutospacing="0" w:after="0" w:afterAutospacing="0"/>
              <w:ind w:left="-51"/>
            </w:pPr>
            <w:r w:rsidRPr="00B21955">
              <w:t xml:space="preserve">Выявляет ключевых </w:t>
            </w:r>
            <w:proofErr w:type="spellStart"/>
            <w:r w:rsidRPr="00B21955">
              <w:t>акторов</w:t>
            </w:r>
            <w:proofErr w:type="spellEnd"/>
            <w:r w:rsidRPr="00B21955">
              <w:t xml:space="preserve"> внешнеполитической деятельности России, основные задачи и способы их реализации субъектами политики. </w:t>
            </w:r>
          </w:p>
          <w:p w14:paraId="18396860" w14:textId="3CD27970" w:rsidR="00C21CAD" w:rsidRPr="00B21955" w:rsidRDefault="00C21CAD" w:rsidP="00C21CAD">
            <w:pPr>
              <w:pStyle w:val="a4"/>
              <w:widowControl w:val="0"/>
              <w:spacing w:before="0" w:beforeAutospacing="0" w:after="0" w:afterAutospacing="0"/>
            </w:pPr>
          </w:p>
          <w:p w14:paraId="718981A5" w14:textId="6280DFD6" w:rsidR="00C21CAD" w:rsidRPr="00B21955" w:rsidRDefault="00C21CAD" w:rsidP="00C21CAD">
            <w:pPr>
              <w:pStyle w:val="a4"/>
              <w:widowControl w:val="0"/>
              <w:spacing w:before="0" w:beforeAutospacing="0" w:after="0" w:afterAutospacing="0"/>
            </w:pPr>
          </w:p>
          <w:p w14:paraId="05181147" w14:textId="4EC68A73" w:rsidR="00C21CAD" w:rsidRPr="00B21955" w:rsidRDefault="00C21CAD" w:rsidP="00C21CAD">
            <w:pPr>
              <w:pStyle w:val="a4"/>
              <w:widowControl w:val="0"/>
              <w:spacing w:before="0" w:beforeAutospacing="0" w:after="0" w:afterAutospacing="0"/>
            </w:pPr>
          </w:p>
          <w:p w14:paraId="31BA3DAD" w14:textId="5381D7DE" w:rsidR="00C21CAD" w:rsidRPr="00B21955" w:rsidRDefault="00C21CAD" w:rsidP="00C21CAD">
            <w:pPr>
              <w:pStyle w:val="a4"/>
              <w:widowControl w:val="0"/>
              <w:spacing w:before="0" w:beforeAutospacing="0" w:after="0" w:afterAutospacing="0"/>
            </w:pPr>
          </w:p>
          <w:p w14:paraId="3743506B" w14:textId="2DD68E5A" w:rsidR="00C21CAD" w:rsidRPr="00B21955" w:rsidRDefault="00C21CAD" w:rsidP="00C21CAD">
            <w:pPr>
              <w:pStyle w:val="a4"/>
              <w:widowControl w:val="0"/>
              <w:spacing w:before="0" w:beforeAutospacing="0" w:after="0" w:afterAutospacing="0"/>
            </w:pPr>
          </w:p>
          <w:p w14:paraId="1B1FD2FD" w14:textId="591117FF" w:rsidR="00C21CAD" w:rsidRPr="00B21955" w:rsidRDefault="00C21CAD" w:rsidP="00C21CAD">
            <w:pPr>
              <w:pStyle w:val="a4"/>
              <w:widowControl w:val="0"/>
              <w:spacing w:before="0" w:beforeAutospacing="0" w:after="0" w:afterAutospacing="0"/>
            </w:pPr>
          </w:p>
          <w:p w14:paraId="7FD275ED" w14:textId="66C30AB2" w:rsidR="00C21CAD" w:rsidRPr="00B21955" w:rsidRDefault="00C21CAD" w:rsidP="00C21CAD">
            <w:pPr>
              <w:pStyle w:val="a4"/>
              <w:widowControl w:val="0"/>
              <w:spacing w:before="0" w:beforeAutospacing="0" w:after="0" w:afterAutospacing="0"/>
            </w:pPr>
          </w:p>
          <w:p w14:paraId="637E4859" w14:textId="5837B481" w:rsidR="00C21CAD" w:rsidRPr="00B21955" w:rsidRDefault="00C21CAD" w:rsidP="00C21CAD">
            <w:pPr>
              <w:pStyle w:val="a4"/>
              <w:widowControl w:val="0"/>
              <w:spacing w:before="0" w:beforeAutospacing="0" w:after="0" w:afterAutospacing="0"/>
            </w:pPr>
          </w:p>
          <w:p w14:paraId="6C149DDD" w14:textId="0ECCA70D" w:rsidR="00C21CAD" w:rsidRPr="00B21955" w:rsidRDefault="00C21CAD" w:rsidP="00C21CAD">
            <w:pPr>
              <w:pStyle w:val="a4"/>
              <w:widowControl w:val="0"/>
              <w:spacing w:before="0" w:beforeAutospacing="0" w:after="0" w:afterAutospacing="0"/>
            </w:pPr>
          </w:p>
          <w:p w14:paraId="5C315565" w14:textId="5D4AA26A" w:rsidR="00C21CAD" w:rsidRPr="00B21955" w:rsidRDefault="00C21CAD" w:rsidP="00C21CAD">
            <w:pPr>
              <w:pStyle w:val="a4"/>
              <w:widowControl w:val="0"/>
              <w:spacing w:before="0" w:beforeAutospacing="0" w:after="0" w:afterAutospacing="0"/>
            </w:pPr>
          </w:p>
          <w:p w14:paraId="716C716E" w14:textId="2685119A" w:rsidR="00C21CAD" w:rsidRPr="00B21955" w:rsidRDefault="00C21CAD" w:rsidP="00C21CAD">
            <w:pPr>
              <w:pStyle w:val="a4"/>
              <w:widowControl w:val="0"/>
              <w:spacing w:before="0" w:beforeAutospacing="0" w:after="0" w:afterAutospacing="0"/>
            </w:pPr>
          </w:p>
          <w:p w14:paraId="5A00FC70" w14:textId="3F42789C" w:rsidR="00BF2D01" w:rsidRPr="00B21955" w:rsidRDefault="00BF2D01" w:rsidP="00C21CAD">
            <w:pPr>
              <w:pStyle w:val="a4"/>
              <w:widowControl w:val="0"/>
              <w:spacing w:before="0" w:beforeAutospacing="0" w:after="0" w:afterAutospacing="0"/>
            </w:pPr>
          </w:p>
          <w:p w14:paraId="7419DAE6" w14:textId="77777777" w:rsidR="00BF2D01" w:rsidRPr="00B21955" w:rsidRDefault="00BF2D01" w:rsidP="00C21CAD">
            <w:pPr>
              <w:pStyle w:val="a4"/>
              <w:widowControl w:val="0"/>
              <w:spacing w:before="0" w:beforeAutospacing="0" w:after="0" w:afterAutospacing="0"/>
            </w:pPr>
          </w:p>
          <w:p w14:paraId="690F2128" w14:textId="77777777" w:rsidR="00C21CAD" w:rsidRPr="00B21955" w:rsidRDefault="00C21CAD" w:rsidP="00C21CAD">
            <w:pPr>
              <w:widowControl w:val="0"/>
              <w:tabs>
                <w:tab w:val="left" w:pos="540"/>
              </w:tabs>
              <w:autoSpaceDE w:val="0"/>
              <w:autoSpaceDN w:val="0"/>
              <w:adjustRightInd w:val="0"/>
              <w:ind w:firstLine="0"/>
              <w:rPr>
                <w:rFonts w:ascii="Times New Roman" w:hAnsi="Times New Roman"/>
                <w:sz w:val="24"/>
                <w:szCs w:val="24"/>
              </w:rPr>
            </w:pPr>
            <w:r w:rsidRPr="00B21955">
              <w:rPr>
                <w:rFonts w:ascii="Times New Roman" w:hAnsi="Times New Roman"/>
                <w:sz w:val="24"/>
                <w:szCs w:val="24"/>
              </w:rPr>
              <w:t>2.</w:t>
            </w:r>
          </w:p>
          <w:p w14:paraId="229B9555" w14:textId="6FF0197F" w:rsidR="006F4243" w:rsidRPr="00B21955" w:rsidRDefault="00C21CAD" w:rsidP="00C21CAD">
            <w:pPr>
              <w:widowControl w:val="0"/>
              <w:tabs>
                <w:tab w:val="left" w:pos="540"/>
              </w:tabs>
              <w:autoSpaceDE w:val="0"/>
              <w:autoSpaceDN w:val="0"/>
              <w:adjustRightInd w:val="0"/>
              <w:ind w:firstLine="0"/>
              <w:rPr>
                <w:rFonts w:ascii="Times New Roman" w:hAnsi="Times New Roman"/>
                <w:sz w:val="24"/>
                <w:szCs w:val="24"/>
              </w:rPr>
            </w:pPr>
            <w:r w:rsidRPr="00B21955">
              <w:rPr>
                <w:rFonts w:ascii="Times New Roman" w:hAnsi="Times New Roman"/>
                <w:sz w:val="24"/>
                <w:szCs w:val="24"/>
              </w:rPr>
              <w:t>Анализирует закономерности внешнеполитической деятельности России.</w:t>
            </w:r>
          </w:p>
        </w:tc>
        <w:tc>
          <w:tcPr>
            <w:tcW w:w="2138" w:type="dxa"/>
          </w:tcPr>
          <w:p w14:paraId="6A4D0C4E"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1. </w:t>
            </w:r>
          </w:p>
          <w:p w14:paraId="28DE0B57"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 xml:space="preserve">:  </w:t>
            </w:r>
          </w:p>
          <w:p w14:paraId="6965DDDF"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 ключевых </w:t>
            </w:r>
            <w:proofErr w:type="spellStart"/>
            <w:r w:rsidRPr="00B21955">
              <w:rPr>
                <w:rFonts w:ascii="Times New Roman" w:hAnsi="Times New Roman"/>
                <w:sz w:val="24"/>
                <w:szCs w:val="24"/>
              </w:rPr>
              <w:t>акторов</w:t>
            </w:r>
            <w:proofErr w:type="spellEnd"/>
            <w:r w:rsidRPr="00B21955">
              <w:rPr>
                <w:rFonts w:ascii="Times New Roman" w:hAnsi="Times New Roman"/>
                <w:sz w:val="24"/>
                <w:szCs w:val="24"/>
              </w:rPr>
              <w:t xml:space="preserve"> внешнеполитической деятельности России, основные задачи и способы их реализации субъектами политики;</w:t>
            </w:r>
          </w:p>
          <w:p w14:paraId="03FDA8FB"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30DA9B76" w14:textId="16D503F1"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sz w:val="24"/>
                <w:szCs w:val="24"/>
              </w:rPr>
              <w:t>-</w:t>
            </w:r>
            <w:r w:rsidRPr="00B21955">
              <w:t xml:space="preserve"> </w:t>
            </w:r>
            <w:r w:rsidRPr="00B21955">
              <w:rPr>
                <w:rFonts w:ascii="Times New Roman" w:hAnsi="Times New Roman"/>
                <w:sz w:val="24"/>
                <w:szCs w:val="24"/>
              </w:rPr>
              <w:t xml:space="preserve">выявлять ключевых </w:t>
            </w:r>
            <w:proofErr w:type="spellStart"/>
            <w:r w:rsidRPr="00B21955">
              <w:rPr>
                <w:rFonts w:ascii="Times New Roman" w:hAnsi="Times New Roman"/>
                <w:sz w:val="24"/>
                <w:szCs w:val="24"/>
              </w:rPr>
              <w:t>акторов</w:t>
            </w:r>
            <w:proofErr w:type="spellEnd"/>
            <w:r w:rsidRPr="00B21955">
              <w:rPr>
                <w:rFonts w:ascii="Times New Roman" w:hAnsi="Times New Roman"/>
                <w:sz w:val="24"/>
                <w:szCs w:val="24"/>
              </w:rPr>
              <w:t xml:space="preserve"> внешнеполитической деятельности России, основные задачи и способы их реализации субъектами политики</w:t>
            </w:r>
            <w:r w:rsidR="00BF2D01" w:rsidRPr="00B21955">
              <w:rPr>
                <w:rFonts w:ascii="Times New Roman" w:hAnsi="Times New Roman"/>
                <w:sz w:val="24"/>
                <w:szCs w:val="24"/>
              </w:rPr>
              <w:t>;</w:t>
            </w:r>
          </w:p>
          <w:p w14:paraId="05050374" w14:textId="03546C6B" w:rsidR="00BF2D01" w:rsidRPr="00B21955" w:rsidRDefault="00BF2D01" w:rsidP="00C21CAD">
            <w:pPr>
              <w:tabs>
                <w:tab w:val="left" w:pos="993"/>
              </w:tabs>
              <w:ind w:firstLine="0"/>
              <w:contextualSpacing/>
              <w:rPr>
                <w:rFonts w:ascii="Times New Roman" w:hAnsi="Times New Roman"/>
                <w:sz w:val="24"/>
                <w:szCs w:val="24"/>
              </w:rPr>
            </w:pPr>
          </w:p>
          <w:p w14:paraId="58D006CF" w14:textId="77777777" w:rsidR="00BF2D01" w:rsidRPr="00B21955" w:rsidRDefault="00BF2D01" w:rsidP="00C21CAD">
            <w:pPr>
              <w:tabs>
                <w:tab w:val="left" w:pos="993"/>
              </w:tabs>
              <w:ind w:firstLine="0"/>
              <w:contextualSpacing/>
              <w:rPr>
                <w:rFonts w:ascii="Times New Roman" w:hAnsi="Times New Roman"/>
                <w:sz w:val="24"/>
                <w:szCs w:val="24"/>
              </w:rPr>
            </w:pPr>
          </w:p>
          <w:p w14:paraId="4D8ABA42"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sz w:val="24"/>
                <w:szCs w:val="24"/>
              </w:rPr>
              <w:t xml:space="preserve">2. </w:t>
            </w:r>
          </w:p>
          <w:p w14:paraId="5E185F40"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i/>
                <w:sz w:val="24"/>
                <w:szCs w:val="24"/>
              </w:rPr>
              <w:t>знать</w:t>
            </w:r>
            <w:r w:rsidRPr="00B21955">
              <w:rPr>
                <w:rFonts w:ascii="Times New Roman" w:hAnsi="Times New Roman"/>
                <w:sz w:val="24"/>
                <w:szCs w:val="24"/>
              </w:rPr>
              <w:t>:</w:t>
            </w:r>
          </w:p>
          <w:p w14:paraId="680AFBF4"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sz w:val="24"/>
                <w:szCs w:val="24"/>
              </w:rPr>
              <w:t>-закономерности внешнеполитической деятельности России;</w:t>
            </w:r>
          </w:p>
          <w:p w14:paraId="0870BA74" w14:textId="77777777" w:rsidR="00C21CAD" w:rsidRPr="00B21955" w:rsidRDefault="00C21CAD" w:rsidP="00C21CAD">
            <w:pPr>
              <w:tabs>
                <w:tab w:val="left" w:pos="993"/>
              </w:tabs>
              <w:ind w:firstLine="0"/>
              <w:contextualSpacing/>
              <w:rPr>
                <w:rFonts w:ascii="Times New Roman" w:hAnsi="Times New Roman"/>
                <w:sz w:val="24"/>
                <w:szCs w:val="24"/>
              </w:rPr>
            </w:pPr>
            <w:r w:rsidRPr="00B21955">
              <w:rPr>
                <w:rFonts w:ascii="Times New Roman" w:hAnsi="Times New Roman"/>
                <w:i/>
                <w:sz w:val="24"/>
                <w:szCs w:val="24"/>
              </w:rPr>
              <w:t>уметь</w:t>
            </w:r>
            <w:r w:rsidRPr="00B21955">
              <w:rPr>
                <w:rFonts w:ascii="Times New Roman" w:hAnsi="Times New Roman"/>
                <w:sz w:val="24"/>
                <w:szCs w:val="24"/>
              </w:rPr>
              <w:t xml:space="preserve">:  </w:t>
            </w:r>
          </w:p>
          <w:p w14:paraId="46F4C05D" w14:textId="67AD9C73" w:rsidR="006F4243" w:rsidRPr="00B21955" w:rsidRDefault="00C21CAD" w:rsidP="00C21CAD">
            <w:pPr>
              <w:tabs>
                <w:tab w:val="left" w:pos="540"/>
              </w:tabs>
              <w:ind w:firstLine="0"/>
              <w:rPr>
                <w:rFonts w:ascii="Times New Roman" w:hAnsi="Times New Roman"/>
                <w:sz w:val="24"/>
                <w:szCs w:val="24"/>
              </w:rPr>
            </w:pPr>
            <w:r w:rsidRPr="00B21955">
              <w:rPr>
                <w:rFonts w:ascii="Times New Roman" w:hAnsi="Times New Roman"/>
                <w:sz w:val="24"/>
                <w:szCs w:val="24"/>
              </w:rPr>
              <w:t>- анализировать закономерности внешнеполитической деятельности России.</w:t>
            </w:r>
          </w:p>
        </w:tc>
        <w:tc>
          <w:tcPr>
            <w:tcW w:w="2021" w:type="dxa"/>
          </w:tcPr>
          <w:p w14:paraId="61B8CEC8" w14:textId="77777777" w:rsidR="007D57B9" w:rsidRPr="00B21955" w:rsidRDefault="00C21CAD" w:rsidP="007D57B9">
            <w:pPr>
              <w:ind w:firstLine="0"/>
              <w:rPr>
                <w:rFonts w:ascii="Times New Roman" w:hAnsi="Times New Roman"/>
                <w:sz w:val="24"/>
                <w:szCs w:val="24"/>
              </w:rPr>
            </w:pPr>
            <w:r w:rsidRPr="00B21955">
              <w:rPr>
                <w:rFonts w:ascii="Times New Roman" w:hAnsi="Times New Roman"/>
                <w:sz w:val="24"/>
                <w:szCs w:val="24"/>
              </w:rPr>
              <w:t>1.</w:t>
            </w:r>
          </w:p>
          <w:p w14:paraId="5C29C8C0" w14:textId="77777777" w:rsidR="00C21CAD" w:rsidRPr="00B21955" w:rsidRDefault="00C21CAD" w:rsidP="007D57B9">
            <w:pPr>
              <w:ind w:firstLine="0"/>
              <w:rPr>
                <w:rFonts w:ascii="Times New Roman" w:hAnsi="Times New Roman"/>
                <w:sz w:val="24"/>
                <w:szCs w:val="24"/>
              </w:rPr>
            </w:pPr>
            <w:r w:rsidRPr="00B21955">
              <w:rPr>
                <w:rFonts w:ascii="Times New Roman" w:hAnsi="Times New Roman"/>
                <w:sz w:val="24"/>
                <w:szCs w:val="24"/>
              </w:rPr>
              <w:t>Реконструируйте модель геополитического положения России.</w:t>
            </w:r>
          </w:p>
          <w:p w14:paraId="4DB5AB37" w14:textId="77777777" w:rsidR="00C21CAD" w:rsidRPr="00B21955" w:rsidRDefault="00C21CAD" w:rsidP="007D57B9">
            <w:pPr>
              <w:ind w:firstLine="0"/>
              <w:rPr>
                <w:rFonts w:ascii="Times New Roman" w:hAnsi="Times New Roman"/>
                <w:sz w:val="24"/>
                <w:szCs w:val="24"/>
              </w:rPr>
            </w:pPr>
          </w:p>
          <w:p w14:paraId="642F84C5" w14:textId="77777777" w:rsidR="00C21CAD" w:rsidRPr="00B21955" w:rsidRDefault="00C21CAD" w:rsidP="007D57B9">
            <w:pPr>
              <w:ind w:firstLine="0"/>
              <w:rPr>
                <w:rFonts w:ascii="Times New Roman" w:hAnsi="Times New Roman"/>
                <w:sz w:val="24"/>
                <w:szCs w:val="24"/>
              </w:rPr>
            </w:pPr>
          </w:p>
          <w:p w14:paraId="30C94F67" w14:textId="77777777" w:rsidR="00C21CAD" w:rsidRPr="00B21955" w:rsidRDefault="00C21CAD" w:rsidP="007D57B9">
            <w:pPr>
              <w:ind w:firstLine="0"/>
              <w:rPr>
                <w:rFonts w:ascii="Times New Roman" w:hAnsi="Times New Roman"/>
                <w:sz w:val="24"/>
                <w:szCs w:val="24"/>
              </w:rPr>
            </w:pPr>
          </w:p>
          <w:p w14:paraId="0AEC1DF5" w14:textId="77777777" w:rsidR="00C21CAD" w:rsidRPr="00B21955" w:rsidRDefault="00C21CAD" w:rsidP="007D57B9">
            <w:pPr>
              <w:ind w:firstLine="0"/>
              <w:rPr>
                <w:rFonts w:ascii="Times New Roman" w:hAnsi="Times New Roman"/>
                <w:sz w:val="24"/>
                <w:szCs w:val="24"/>
              </w:rPr>
            </w:pPr>
          </w:p>
          <w:p w14:paraId="60330387" w14:textId="77777777" w:rsidR="00C21CAD" w:rsidRPr="00B21955" w:rsidRDefault="00C21CAD" w:rsidP="007D57B9">
            <w:pPr>
              <w:ind w:firstLine="0"/>
              <w:rPr>
                <w:rFonts w:ascii="Times New Roman" w:hAnsi="Times New Roman"/>
                <w:sz w:val="24"/>
                <w:szCs w:val="24"/>
              </w:rPr>
            </w:pPr>
          </w:p>
          <w:p w14:paraId="10217CCC" w14:textId="77777777" w:rsidR="00C21CAD" w:rsidRPr="00B21955" w:rsidRDefault="00C21CAD" w:rsidP="007D57B9">
            <w:pPr>
              <w:ind w:firstLine="0"/>
              <w:rPr>
                <w:rFonts w:ascii="Times New Roman" w:hAnsi="Times New Roman"/>
                <w:sz w:val="24"/>
                <w:szCs w:val="24"/>
              </w:rPr>
            </w:pPr>
          </w:p>
          <w:p w14:paraId="1B3960A4" w14:textId="77777777" w:rsidR="00C21CAD" w:rsidRPr="00B21955" w:rsidRDefault="00C21CAD" w:rsidP="007D57B9">
            <w:pPr>
              <w:ind w:firstLine="0"/>
              <w:rPr>
                <w:rFonts w:ascii="Times New Roman" w:hAnsi="Times New Roman"/>
                <w:sz w:val="24"/>
                <w:szCs w:val="24"/>
              </w:rPr>
            </w:pPr>
          </w:p>
          <w:p w14:paraId="3EECB5B3" w14:textId="77777777" w:rsidR="00C21CAD" w:rsidRPr="00B21955" w:rsidRDefault="00C21CAD" w:rsidP="007D57B9">
            <w:pPr>
              <w:ind w:firstLine="0"/>
              <w:rPr>
                <w:rFonts w:ascii="Times New Roman" w:hAnsi="Times New Roman"/>
                <w:sz w:val="24"/>
                <w:szCs w:val="24"/>
              </w:rPr>
            </w:pPr>
          </w:p>
          <w:p w14:paraId="02CF5E26" w14:textId="77777777" w:rsidR="00C21CAD" w:rsidRPr="00B21955" w:rsidRDefault="00C21CAD" w:rsidP="007D57B9">
            <w:pPr>
              <w:ind w:firstLine="0"/>
              <w:rPr>
                <w:rFonts w:ascii="Times New Roman" w:hAnsi="Times New Roman"/>
                <w:sz w:val="24"/>
                <w:szCs w:val="24"/>
              </w:rPr>
            </w:pPr>
          </w:p>
          <w:p w14:paraId="30B1D47E" w14:textId="77777777" w:rsidR="00C21CAD" w:rsidRPr="00B21955" w:rsidRDefault="00C21CAD" w:rsidP="007D57B9">
            <w:pPr>
              <w:ind w:firstLine="0"/>
              <w:rPr>
                <w:rFonts w:ascii="Times New Roman" w:hAnsi="Times New Roman"/>
                <w:sz w:val="24"/>
                <w:szCs w:val="24"/>
              </w:rPr>
            </w:pPr>
          </w:p>
          <w:p w14:paraId="2744C4F0" w14:textId="77777777" w:rsidR="00C21CAD" w:rsidRPr="00B21955" w:rsidRDefault="00C21CAD" w:rsidP="007D57B9">
            <w:pPr>
              <w:ind w:firstLine="0"/>
              <w:rPr>
                <w:rFonts w:ascii="Times New Roman" w:hAnsi="Times New Roman"/>
                <w:sz w:val="24"/>
                <w:szCs w:val="24"/>
              </w:rPr>
            </w:pPr>
          </w:p>
          <w:p w14:paraId="29FD44C9" w14:textId="77777777" w:rsidR="00C21CAD" w:rsidRPr="00B21955" w:rsidRDefault="00C21CAD" w:rsidP="007D57B9">
            <w:pPr>
              <w:ind w:firstLine="0"/>
              <w:rPr>
                <w:rFonts w:ascii="Times New Roman" w:hAnsi="Times New Roman"/>
                <w:sz w:val="24"/>
                <w:szCs w:val="24"/>
              </w:rPr>
            </w:pPr>
          </w:p>
          <w:p w14:paraId="29D5B1CF" w14:textId="77777777" w:rsidR="00C21CAD" w:rsidRPr="00B21955" w:rsidRDefault="00C21CAD" w:rsidP="007D57B9">
            <w:pPr>
              <w:ind w:firstLine="0"/>
              <w:rPr>
                <w:rFonts w:ascii="Times New Roman" w:hAnsi="Times New Roman"/>
                <w:sz w:val="24"/>
                <w:szCs w:val="24"/>
              </w:rPr>
            </w:pPr>
          </w:p>
          <w:p w14:paraId="79A1542D" w14:textId="3AF83EF1" w:rsidR="00C21CAD" w:rsidRPr="00B21955" w:rsidRDefault="00C21CAD" w:rsidP="007D57B9">
            <w:pPr>
              <w:ind w:firstLine="0"/>
              <w:rPr>
                <w:rFonts w:ascii="Times New Roman" w:hAnsi="Times New Roman"/>
                <w:sz w:val="24"/>
                <w:szCs w:val="24"/>
              </w:rPr>
            </w:pPr>
          </w:p>
          <w:p w14:paraId="60937C57" w14:textId="3E061349" w:rsidR="00BF2D01" w:rsidRPr="00B21955" w:rsidRDefault="00BF2D01" w:rsidP="007D57B9">
            <w:pPr>
              <w:ind w:firstLine="0"/>
              <w:rPr>
                <w:rFonts w:ascii="Times New Roman" w:hAnsi="Times New Roman"/>
                <w:sz w:val="24"/>
                <w:szCs w:val="24"/>
              </w:rPr>
            </w:pPr>
          </w:p>
          <w:p w14:paraId="0A1EBBDA" w14:textId="77777777" w:rsidR="00BF2D01" w:rsidRPr="00B21955" w:rsidRDefault="00BF2D01" w:rsidP="007D57B9">
            <w:pPr>
              <w:ind w:firstLine="0"/>
              <w:rPr>
                <w:rFonts w:ascii="Times New Roman" w:hAnsi="Times New Roman"/>
                <w:sz w:val="24"/>
                <w:szCs w:val="24"/>
              </w:rPr>
            </w:pPr>
          </w:p>
          <w:p w14:paraId="7E0EC18C" w14:textId="7F015560" w:rsidR="00C21CAD" w:rsidRPr="00B21955" w:rsidRDefault="00C21CAD" w:rsidP="007D57B9">
            <w:pPr>
              <w:ind w:firstLine="0"/>
              <w:rPr>
                <w:rFonts w:ascii="Times New Roman" w:hAnsi="Times New Roman"/>
                <w:sz w:val="24"/>
                <w:szCs w:val="24"/>
              </w:rPr>
            </w:pPr>
            <w:r w:rsidRPr="00B21955">
              <w:rPr>
                <w:rFonts w:ascii="Times New Roman" w:hAnsi="Times New Roman"/>
                <w:sz w:val="24"/>
                <w:szCs w:val="24"/>
              </w:rPr>
              <w:t>2.</w:t>
            </w:r>
          </w:p>
          <w:p w14:paraId="71354CCE" w14:textId="63E9A746" w:rsidR="00BD1EF6" w:rsidRPr="00B21955" w:rsidRDefault="00BD1EF6" w:rsidP="007D57B9">
            <w:pPr>
              <w:ind w:firstLine="0"/>
              <w:rPr>
                <w:rFonts w:ascii="Times New Roman" w:hAnsi="Times New Roman"/>
                <w:sz w:val="24"/>
                <w:szCs w:val="24"/>
              </w:rPr>
            </w:pPr>
            <w:r w:rsidRPr="00B21955">
              <w:rPr>
                <w:rFonts w:ascii="Times New Roman" w:hAnsi="Times New Roman"/>
                <w:sz w:val="24"/>
                <w:szCs w:val="24"/>
              </w:rPr>
              <w:t>Охарактеризуйте особенности современного российского федерализма.</w:t>
            </w:r>
          </w:p>
          <w:p w14:paraId="673888A1" w14:textId="717058E2" w:rsidR="00C21CAD" w:rsidRPr="00B21955" w:rsidRDefault="00C21CAD" w:rsidP="007D57B9">
            <w:pPr>
              <w:ind w:firstLine="0"/>
              <w:rPr>
                <w:rFonts w:ascii="Times New Roman" w:hAnsi="Times New Roman"/>
                <w:sz w:val="24"/>
                <w:szCs w:val="24"/>
              </w:rPr>
            </w:pPr>
          </w:p>
        </w:tc>
      </w:tr>
      <w:tr w:rsidR="00CB09A2" w:rsidRPr="00B21955" w14:paraId="4DFC1518" w14:textId="77777777" w:rsidTr="00C21CAD">
        <w:tc>
          <w:tcPr>
            <w:tcW w:w="2294" w:type="dxa"/>
          </w:tcPr>
          <w:p w14:paraId="3F9A8A87" w14:textId="67D0FECE" w:rsidR="00CB09A2" w:rsidRPr="00B21955" w:rsidRDefault="00CB09A2" w:rsidP="009D3AAC">
            <w:pPr>
              <w:ind w:firstLine="0"/>
              <w:rPr>
                <w:rStyle w:val="docdata"/>
                <w:rFonts w:ascii="Times New Roman" w:hAnsi="Times New Roman"/>
                <w:sz w:val="24"/>
                <w:szCs w:val="24"/>
              </w:rPr>
            </w:pPr>
            <w:r w:rsidRPr="00B21955">
              <w:rPr>
                <w:rFonts w:ascii="Times New Roman" w:hAnsi="Times New Roman"/>
                <w:sz w:val="24"/>
                <w:szCs w:val="24"/>
              </w:rPr>
              <w:t xml:space="preserve">Способность готовить </w:t>
            </w:r>
            <w:r w:rsidRPr="00B21955">
              <w:rPr>
                <w:rFonts w:ascii="Times New Roman" w:hAnsi="Times New Roman"/>
                <w:sz w:val="24"/>
                <w:szCs w:val="24"/>
              </w:rPr>
              <w:lastRenderedPageBreak/>
              <w:t>информационные и информационно-аналитические материалы (дайджесты, записки, доклады) по международной тематике</w:t>
            </w:r>
          </w:p>
        </w:tc>
        <w:tc>
          <w:tcPr>
            <w:tcW w:w="2892" w:type="dxa"/>
          </w:tcPr>
          <w:p w14:paraId="04ED118E" w14:textId="77777777" w:rsidR="00CB09A2" w:rsidRPr="00B21955" w:rsidRDefault="00CB09A2" w:rsidP="00CB09A2">
            <w:pPr>
              <w:pStyle w:val="ae"/>
              <w:widowControl w:val="0"/>
              <w:numPr>
                <w:ilvl w:val="0"/>
                <w:numId w:val="15"/>
              </w:numPr>
              <w:autoSpaceDE w:val="0"/>
              <w:autoSpaceDN w:val="0"/>
              <w:adjustRightInd w:val="0"/>
              <w:spacing w:after="0" w:line="240" w:lineRule="auto"/>
              <w:ind w:left="40" w:firstLine="0"/>
              <w:jc w:val="both"/>
              <w:rPr>
                <w:rFonts w:ascii="Times New Roman" w:hAnsi="Times New Roman"/>
                <w:sz w:val="24"/>
                <w:szCs w:val="24"/>
              </w:rPr>
            </w:pPr>
            <w:r w:rsidRPr="00B21955">
              <w:rPr>
                <w:rFonts w:ascii="Times New Roman" w:hAnsi="Times New Roman"/>
                <w:sz w:val="24"/>
                <w:szCs w:val="24"/>
              </w:rPr>
              <w:lastRenderedPageBreak/>
              <w:t xml:space="preserve">Использует методологию </w:t>
            </w:r>
            <w:r w:rsidRPr="00B21955">
              <w:rPr>
                <w:rFonts w:ascii="Times New Roman" w:hAnsi="Times New Roman"/>
                <w:sz w:val="24"/>
                <w:szCs w:val="24"/>
              </w:rPr>
              <w:lastRenderedPageBreak/>
              <w:t xml:space="preserve">политической науки для подготовки информационных материалов. </w:t>
            </w:r>
          </w:p>
          <w:p w14:paraId="15C71615" w14:textId="77777777" w:rsidR="00CB09A2" w:rsidRPr="00B21955" w:rsidRDefault="00CB09A2" w:rsidP="00CB09A2">
            <w:pPr>
              <w:widowControl w:val="0"/>
              <w:autoSpaceDE w:val="0"/>
              <w:autoSpaceDN w:val="0"/>
              <w:adjustRightInd w:val="0"/>
              <w:ind w:firstLine="0"/>
              <w:rPr>
                <w:rFonts w:ascii="Times New Roman" w:hAnsi="Times New Roman"/>
                <w:sz w:val="24"/>
                <w:szCs w:val="24"/>
              </w:rPr>
            </w:pPr>
          </w:p>
          <w:p w14:paraId="26C13396" w14:textId="11A6DE87" w:rsidR="00CB09A2" w:rsidRPr="00B21955" w:rsidRDefault="00CB09A2" w:rsidP="00CB09A2">
            <w:pPr>
              <w:pStyle w:val="a4"/>
              <w:widowControl w:val="0"/>
              <w:spacing w:before="0" w:beforeAutospacing="0" w:after="0" w:afterAutospacing="0"/>
              <w:ind w:left="-51"/>
            </w:pPr>
            <w:r w:rsidRPr="00B21955">
              <w:rPr>
                <w:rFonts w:eastAsia="Calibri"/>
              </w:rPr>
              <w:t>2.Осуществляет информационно-поисковую деятельность для сбора, систематизации, анализа и репрезентации аналитических материалов.</w:t>
            </w:r>
          </w:p>
        </w:tc>
        <w:tc>
          <w:tcPr>
            <w:tcW w:w="2138" w:type="dxa"/>
          </w:tcPr>
          <w:p w14:paraId="34FB58DC" w14:textId="77777777" w:rsidR="00CB09A2" w:rsidRPr="00B21955" w:rsidRDefault="00CB09A2" w:rsidP="00CB09A2">
            <w:pPr>
              <w:tabs>
                <w:tab w:val="left" w:pos="993"/>
              </w:tabs>
              <w:ind w:firstLine="0"/>
              <w:contextualSpacing/>
              <w:rPr>
                <w:rFonts w:ascii="Times New Roman" w:hAnsi="Times New Roman"/>
                <w:sz w:val="24"/>
                <w:szCs w:val="24"/>
              </w:rPr>
            </w:pPr>
            <w:r w:rsidRPr="00B21955">
              <w:rPr>
                <w:rFonts w:ascii="Times New Roman" w:hAnsi="Times New Roman"/>
                <w:sz w:val="24"/>
                <w:szCs w:val="24"/>
              </w:rPr>
              <w:lastRenderedPageBreak/>
              <w:t xml:space="preserve">1. </w:t>
            </w:r>
          </w:p>
          <w:p w14:paraId="298CB409" w14:textId="77777777" w:rsidR="00CB09A2" w:rsidRPr="00B21955" w:rsidRDefault="00CB09A2" w:rsidP="00CB09A2">
            <w:pPr>
              <w:tabs>
                <w:tab w:val="left" w:pos="993"/>
              </w:tabs>
              <w:ind w:firstLine="0"/>
              <w:contextualSpacing/>
              <w:rPr>
                <w:rFonts w:ascii="Times New Roman" w:hAnsi="Times New Roman"/>
                <w:i/>
                <w:sz w:val="24"/>
                <w:szCs w:val="24"/>
              </w:rPr>
            </w:pPr>
            <w:r w:rsidRPr="00B21955">
              <w:rPr>
                <w:rFonts w:ascii="Times New Roman" w:hAnsi="Times New Roman"/>
                <w:i/>
                <w:sz w:val="24"/>
                <w:szCs w:val="24"/>
              </w:rPr>
              <w:t>знать:</w:t>
            </w:r>
          </w:p>
          <w:p w14:paraId="15E37505" w14:textId="77777777" w:rsidR="00CB09A2" w:rsidRPr="00B21955" w:rsidRDefault="00CB09A2" w:rsidP="00CB09A2">
            <w:pPr>
              <w:tabs>
                <w:tab w:val="left" w:pos="993"/>
              </w:tabs>
              <w:ind w:firstLine="0"/>
              <w:contextualSpacing/>
              <w:rPr>
                <w:rFonts w:ascii="Times New Roman" w:hAnsi="Times New Roman"/>
                <w:sz w:val="24"/>
                <w:szCs w:val="24"/>
              </w:rPr>
            </w:pPr>
            <w:r w:rsidRPr="00B21955">
              <w:rPr>
                <w:rFonts w:ascii="Times New Roman" w:hAnsi="Times New Roman"/>
                <w:sz w:val="24"/>
                <w:szCs w:val="24"/>
              </w:rPr>
              <w:lastRenderedPageBreak/>
              <w:t>- методологию политической науки;</w:t>
            </w:r>
          </w:p>
          <w:p w14:paraId="520CF9B0" w14:textId="77777777" w:rsidR="00CB09A2" w:rsidRPr="00B21955" w:rsidRDefault="00CB09A2" w:rsidP="00CB09A2">
            <w:pPr>
              <w:tabs>
                <w:tab w:val="left" w:pos="993"/>
              </w:tabs>
              <w:ind w:firstLine="0"/>
              <w:contextualSpacing/>
              <w:rPr>
                <w:rFonts w:ascii="Times New Roman" w:hAnsi="Times New Roman"/>
                <w:i/>
                <w:sz w:val="24"/>
                <w:szCs w:val="24"/>
              </w:rPr>
            </w:pPr>
            <w:r w:rsidRPr="00B21955">
              <w:rPr>
                <w:rFonts w:ascii="Times New Roman" w:hAnsi="Times New Roman"/>
                <w:i/>
                <w:sz w:val="24"/>
                <w:szCs w:val="24"/>
              </w:rPr>
              <w:t>уметь:</w:t>
            </w:r>
          </w:p>
          <w:p w14:paraId="56D3A99B" w14:textId="77777777" w:rsidR="00CB09A2" w:rsidRPr="00B21955" w:rsidRDefault="00CB09A2" w:rsidP="00CB09A2">
            <w:pPr>
              <w:tabs>
                <w:tab w:val="left" w:pos="993"/>
              </w:tabs>
              <w:ind w:firstLine="0"/>
              <w:contextualSpacing/>
              <w:rPr>
                <w:rFonts w:ascii="Times New Roman" w:hAnsi="Times New Roman"/>
                <w:sz w:val="24"/>
                <w:szCs w:val="24"/>
              </w:rPr>
            </w:pPr>
            <w:r w:rsidRPr="00B21955">
              <w:rPr>
                <w:rFonts w:ascii="Times New Roman" w:hAnsi="Times New Roman"/>
                <w:sz w:val="24"/>
                <w:szCs w:val="24"/>
              </w:rPr>
              <w:t>использовать методологию политической науки для подготовки информационных материалов;</w:t>
            </w:r>
          </w:p>
          <w:p w14:paraId="111E82E4" w14:textId="77777777" w:rsidR="00CB09A2" w:rsidRPr="00B21955" w:rsidRDefault="00CB09A2" w:rsidP="00CB09A2">
            <w:pPr>
              <w:tabs>
                <w:tab w:val="left" w:pos="993"/>
              </w:tabs>
              <w:ind w:firstLine="0"/>
              <w:contextualSpacing/>
              <w:rPr>
                <w:rFonts w:ascii="Times New Roman" w:hAnsi="Times New Roman"/>
                <w:sz w:val="24"/>
                <w:szCs w:val="24"/>
              </w:rPr>
            </w:pPr>
          </w:p>
          <w:p w14:paraId="5A9027AA" w14:textId="77777777" w:rsidR="00CB09A2" w:rsidRPr="00B21955" w:rsidRDefault="00CB09A2" w:rsidP="00CB09A2">
            <w:pPr>
              <w:tabs>
                <w:tab w:val="left" w:pos="993"/>
              </w:tabs>
              <w:ind w:firstLine="0"/>
              <w:contextualSpacing/>
              <w:rPr>
                <w:rFonts w:ascii="Times New Roman" w:hAnsi="Times New Roman"/>
                <w:sz w:val="24"/>
                <w:szCs w:val="24"/>
              </w:rPr>
            </w:pPr>
            <w:r w:rsidRPr="00B21955">
              <w:rPr>
                <w:rFonts w:ascii="Times New Roman" w:hAnsi="Times New Roman"/>
                <w:sz w:val="24"/>
                <w:szCs w:val="24"/>
              </w:rPr>
              <w:t>2.</w:t>
            </w:r>
          </w:p>
          <w:p w14:paraId="674E7F7E" w14:textId="77777777" w:rsidR="00CB09A2" w:rsidRPr="00B21955" w:rsidRDefault="00CB09A2" w:rsidP="00CB09A2">
            <w:pPr>
              <w:tabs>
                <w:tab w:val="left" w:pos="993"/>
              </w:tabs>
              <w:ind w:firstLine="0"/>
              <w:contextualSpacing/>
              <w:rPr>
                <w:rFonts w:ascii="Times New Roman" w:hAnsi="Times New Roman"/>
                <w:i/>
                <w:sz w:val="24"/>
                <w:szCs w:val="24"/>
              </w:rPr>
            </w:pPr>
            <w:r w:rsidRPr="00B21955">
              <w:rPr>
                <w:rFonts w:ascii="Times New Roman" w:hAnsi="Times New Roman"/>
                <w:i/>
                <w:sz w:val="24"/>
                <w:szCs w:val="24"/>
              </w:rPr>
              <w:t>знать:</w:t>
            </w:r>
          </w:p>
          <w:p w14:paraId="497E03B4" w14:textId="0B9245E8" w:rsidR="00CB09A2" w:rsidRPr="00B21955" w:rsidRDefault="00CB09A2" w:rsidP="00CB09A2">
            <w:pPr>
              <w:tabs>
                <w:tab w:val="left" w:pos="993"/>
              </w:tabs>
              <w:ind w:firstLine="0"/>
              <w:contextualSpacing/>
              <w:rPr>
                <w:rFonts w:ascii="Times New Roman" w:eastAsia="Calibri" w:hAnsi="Times New Roman"/>
                <w:sz w:val="24"/>
                <w:szCs w:val="24"/>
              </w:rPr>
            </w:pPr>
            <w:r w:rsidRPr="00B21955">
              <w:rPr>
                <w:rFonts w:ascii="Times New Roman" w:hAnsi="Times New Roman"/>
                <w:sz w:val="24"/>
                <w:szCs w:val="24"/>
              </w:rPr>
              <w:t xml:space="preserve">- основы осуществления </w:t>
            </w:r>
            <w:r w:rsidRPr="00B21955">
              <w:rPr>
                <w:rFonts w:ascii="Times New Roman" w:eastAsia="Calibri" w:hAnsi="Times New Roman"/>
                <w:sz w:val="24"/>
                <w:szCs w:val="24"/>
              </w:rPr>
              <w:t>информационно-поис</w:t>
            </w:r>
            <w:r w:rsidR="002029D1" w:rsidRPr="00B21955">
              <w:rPr>
                <w:rFonts w:ascii="Times New Roman" w:eastAsia="Calibri" w:hAnsi="Times New Roman"/>
                <w:sz w:val="24"/>
                <w:szCs w:val="24"/>
              </w:rPr>
              <w:t>ковой деятельности</w:t>
            </w:r>
            <w:r w:rsidRPr="00B21955">
              <w:rPr>
                <w:rFonts w:ascii="Times New Roman" w:eastAsia="Calibri" w:hAnsi="Times New Roman"/>
                <w:sz w:val="24"/>
                <w:szCs w:val="24"/>
              </w:rPr>
              <w:t xml:space="preserve"> для сбора, систематизации, анализа и репрезентации аналитических материалов;</w:t>
            </w:r>
          </w:p>
          <w:p w14:paraId="0260DEB2" w14:textId="77777777" w:rsidR="00CB09A2" w:rsidRPr="00B21955" w:rsidRDefault="00CB09A2" w:rsidP="00CB09A2">
            <w:pPr>
              <w:tabs>
                <w:tab w:val="left" w:pos="993"/>
              </w:tabs>
              <w:ind w:firstLine="0"/>
              <w:contextualSpacing/>
              <w:rPr>
                <w:rFonts w:ascii="Times New Roman" w:eastAsia="Calibri" w:hAnsi="Times New Roman"/>
                <w:i/>
                <w:sz w:val="24"/>
                <w:szCs w:val="24"/>
              </w:rPr>
            </w:pPr>
            <w:r w:rsidRPr="00B21955">
              <w:rPr>
                <w:rFonts w:ascii="Times New Roman" w:eastAsia="Calibri" w:hAnsi="Times New Roman"/>
                <w:i/>
                <w:sz w:val="24"/>
                <w:szCs w:val="24"/>
              </w:rPr>
              <w:t>уметь:</w:t>
            </w:r>
          </w:p>
          <w:p w14:paraId="5CE4D376" w14:textId="594BFF05" w:rsidR="00CB09A2" w:rsidRPr="00B21955" w:rsidRDefault="00CB09A2" w:rsidP="00CB09A2">
            <w:pPr>
              <w:tabs>
                <w:tab w:val="left" w:pos="993"/>
              </w:tabs>
              <w:ind w:firstLine="0"/>
              <w:contextualSpacing/>
              <w:rPr>
                <w:rFonts w:ascii="Times New Roman" w:hAnsi="Times New Roman"/>
                <w:sz w:val="24"/>
                <w:szCs w:val="24"/>
              </w:rPr>
            </w:pPr>
            <w:r w:rsidRPr="00B21955">
              <w:rPr>
                <w:rFonts w:ascii="Times New Roman" w:eastAsia="Calibri" w:hAnsi="Times New Roman"/>
                <w:sz w:val="24"/>
                <w:szCs w:val="24"/>
              </w:rPr>
              <w:t>осуществлять информационно-поисковую деятельность для сбора, систематизации, анализа и репрезентации аналитических материалов.</w:t>
            </w:r>
          </w:p>
        </w:tc>
        <w:tc>
          <w:tcPr>
            <w:tcW w:w="2021" w:type="dxa"/>
          </w:tcPr>
          <w:p w14:paraId="066C0907" w14:textId="77777777" w:rsidR="00CB09A2" w:rsidRPr="00B21955" w:rsidRDefault="00CB09A2" w:rsidP="007D57B9">
            <w:pPr>
              <w:ind w:firstLine="0"/>
              <w:rPr>
                <w:rFonts w:ascii="Times New Roman" w:hAnsi="Times New Roman"/>
                <w:sz w:val="24"/>
                <w:szCs w:val="24"/>
              </w:rPr>
            </w:pPr>
            <w:r w:rsidRPr="00B21955">
              <w:rPr>
                <w:rFonts w:ascii="Times New Roman" w:hAnsi="Times New Roman"/>
                <w:sz w:val="24"/>
                <w:szCs w:val="24"/>
              </w:rPr>
              <w:lastRenderedPageBreak/>
              <w:t>1.</w:t>
            </w:r>
          </w:p>
          <w:p w14:paraId="1C1DC259" w14:textId="7CE9CA9E" w:rsidR="00CB09A2" w:rsidRPr="00B21955" w:rsidRDefault="002029D1" w:rsidP="007D57B9">
            <w:pPr>
              <w:ind w:firstLine="0"/>
              <w:rPr>
                <w:rFonts w:ascii="Times New Roman" w:hAnsi="Times New Roman"/>
                <w:sz w:val="24"/>
                <w:szCs w:val="24"/>
              </w:rPr>
            </w:pPr>
            <w:r w:rsidRPr="00B21955">
              <w:rPr>
                <w:rFonts w:ascii="Times New Roman" w:hAnsi="Times New Roman"/>
                <w:sz w:val="24"/>
                <w:szCs w:val="24"/>
              </w:rPr>
              <w:lastRenderedPageBreak/>
              <w:t>Подготовьте аналитическую записку на тему: «Геополитические вызовы, стоящие перед современной Россией, и пути их преодоления».</w:t>
            </w:r>
          </w:p>
          <w:p w14:paraId="7557B45C" w14:textId="77777777" w:rsidR="002029D1" w:rsidRPr="00B21955" w:rsidRDefault="002029D1" w:rsidP="007D57B9">
            <w:pPr>
              <w:ind w:firstLine="0"/>
              <w:rPr>
                <w:rFonts w:ascii="Times New Roman" w:hAnsi="Times New Roman"/>
                <w:sz w:val="24"/>
                <w:szCs w:val="24"/>
              </w:rPr>
            </w:pPr>
          </w:p>
          <w:p w14:paraId="15E86195" w14:textId="77777777" w:rsidR="002029D1" w:rsidRPr="00B21955" w:rsidRDefault="002029D1" w:rsidP="007D57B9">
            <w:pPr>
              <w:ind w:firstLine="0"/>
              <w:rPr>
                <w:rFonts w:ascii="Times New Roman" w:hAnsi="Times New Roman"/>
                <w:sz w:val="24"/>
                <w:szCs w:val="24"/>
              </w:rPr>
            </w:pPr>
          </w:p>
          <w:p w14:paraId="43CD21EE" w14:textId="77777777" w:rsidR="002029D1" w:rsidRPr="00B21955" w:rsidRDefault="002029D1" w:rsidP="002029D1">
            <w:pPr>
              <w:ind w:firstLine="0"/>
              <w:rPr>
                <w:rFonts w:ascii="Times New Roman" w:hAnsi="Times New Roman"/>
                <w:sz w:val="24"/>
                <w:szCs w:val="24"/>
              </w:rPr>
            </w:pPr>
            <w:r w:rsidRPr="00B21955">
              <w:rPr>
                <w:rFonts w:ascii="Times New Roman" w:hAnsi="Times New Roman"/>
                <w:sz w:val="24"/>
                <w:szCs w:val="24"/>
              </w:rPr>
              <w:t>2.</w:t>
            </w:r>
          </w:p>
          <w:p w14:paraId="51914B21" w14:textId="6F21A998" w:rsidR="002029D1" w:rsidRPr="00B21955" w:rsidRDefault="002029D1" w:rsidP="002029D1">
            <w:pPr>
              <w:ind w:firstLine="0"/>
              <w:rPr>
                <w:rFonts w:ascii="Times New Roman" w:hAnsi="Times New Roman"/>
                <w:sz w:val="24"/>
                <w:szCs w:val="24"/>
              </w:rPr>
            </w:pPr>
            <w:r w:rsidRPr="00B21955">
              <w:rPr>
                <w:rFonts w:ascii="Times New Roman" w:hAnsi="Times New Roman"/>
                <w:sz w:val="24"/>
                <w:szCs w:val="24"/>
              </w:rPr>
              <w:t>Сформируйте подборку информационных материалов по актуальной проблеме современной геополитики (на выбор).</w:t>
            </w:r>
          </w:p>
        </w:tc>
      </w:tr>
    </w:tbl>
    <w:p w14:paraId="398AE758" w14:textId="77777777" w:rsidR="006620EA" w:rsidRPr="00B21955" w:rsidRDefault="006620EA" w:rsidP="006620EA">
      <w:pPr>
        <w:ind w:firstLine="709"/>
        <w:rPr>
          <w:rFonts w:ascii="Times New Roman" w:hAnsi="Times New Roman"/>
          <w:sz w:val="28"/>
          <w:szCs w:val="28"/>
        </w:rPr>
      </w:pPr>
    </w:p>
    <w:p w14:paraId="20D9F928" w14:textId="092AB1FC" w:rsidR="006620EA" w:rsidRPr="00B21955" w:rsidRDefault="006620EA" w:rsidP="006620EA">
      <w:pPr>
        <w:ind w:firstLine="709"/>
        <w:rPr>
          <w:rFonts w:ascii="Times New Roman" w:hAnsi="Times New Roman"/>
          <w:b/>
          <w:sz w:val="28"/>
          <w:szCs w:val="28"/>
        </w:rPr>
      </w:pPr>
      <w:r w:rsidRPr="00B21955">
        <w:rPr>
          <w:rFonts w:ascii="Times New Roman" w:hAnsi="Times New Roman"/>
          <w:b/>
          <w:sz w:val="28"/>
          <w:szCs w:val="28"/>
        </w:rPr>
        <w:t>8. Перечень основной и дополнительной учебной литературы, необходимой для освоения дисциплины</w:t>
      </w:r>
    </w:p>
    <w:p w14:paraId="45FAD0FC" w14:textId="77777777" w:rsidR="0076405D" w:rsidRPr="00B21955" w:rsidRDefault="0076405D" w:rsidP="006620EA">
      <w:pPr>
        <w:ind w:firstLine="709"/>
        <w:rPr>
          <w:rFonts w:ascii="Times New Roman" w:hAnsi="Times New Roman"/>
          <w:b/>
          <w:sz w:val="28"/>
          <w:szCs w:val="28"/>
        </w:rPr>
      </w:pPr>
    </w:p>
    <w:p w14:paraId="3A618D3A" w14:textId="77777777" w:rsidR="00A67C03" w:rsidRPr="00B21955" w:rsidRDefault="00A67C03" w:rsidP="00A67C03">
      <w:pPr>
        <w:spacing w:line="360" w:lineRule="auto"/>
        <w:rPr>
          <w:rFonts w:ascii="Times New Roman" w:hAnsi="Times New Roman"/>
          <w:sz w:val="28"/>
          <w:szCs w:val="28"/>
          <w:lang w:eastAsia="ru-RU"/>
        </w:rPr>
      </w:pPr>
      <w:r w:rsidRPr="00B21955">
        <w:rPr>
          <w:rFonts w:ascii="Times New Roman" w:hAnsi="Times New Roman"/>
          <w:sz w:val="28"/>
          <w:szCs w:val="28"/>
          <w:lang w:eastAsia="ru-RU"/>
        </w:rPr>
        <w:t>Основная литература</w:t>
      </w:r>
    </w:p>
    <w:p w14:paraId="4B73B453" w14:textId="77777777" w:rsidR="00A67C03" w:rsidRPr="00B21955" w:rsidRDefault="00A67C03" w:rsidP="00A67C03">
      <w:pPr>
        <w:spacing w:line="360" w:lineRule="auto"/>
        <w:ind w:firstLine="709"/>
        <w:rPr>
          <w:rFonts w:ascii="Times New Roman" w:hAnsi="Times New Roman"/>
          <w:sz w:val="28"/>
          <w:szCs w:val="28"/>
        </w:rPr>
      </w:pPr>
      <w:r w:rsidRPr="00B21955">
        <w:rPr>
          <w:rFonts w:ascii="Times New Roman" w:hAnsi="Times New Roman"/>
          <w:sz w:val="28"/>
          <w:szCs w:val="28"/>
          <w:lang w:eastAsia="ru-RU"/>
        </w:rPr>
        <w:t xml:space="preserve">1. </w:t>
      </w:r>
      <w:proofErr w:type="gramStart"/>
      <w:r w:rsidRPr="00B21955">
        <w:rPr>
          <w:rFonts w:ascii="Times New Roman" w:hAnsi="Times New Roman"/>
          <w:sz w:val="28"/>
          <w:szCs w:val="28"/>
        </w:rPr>
        <w:t>Геополитика :</w:t>
      </w:r>
      <w:proofErr w:type="gramEnd"/>
      <w:r w:rsidRPr="00B21955">
        <w:rPr>
          <w:rFonts w:ascii="Times New Roman" w:hAnsi="Times New Roman"/>
          <w:sz w:val="28"/>
          <w:szCs w:val="28"/>
        </w:rPr>
        <w:t xml:space="preserve"> учебник и практикум для вузов / С. М. Виноградова, Д. А. </w:t>
      </w:r>
      <w:proofErr w:type="spellStart"/>
      <w:r w:rsidRPr="00B21955">
        <w:rPr>
          <w:rFonts w:ascii="Times New Roman" w:hAnsi="Times New Roman"/>
          <w:sz w:val="28"/>
          <w:szCs w:val="28"/>
        </w:rPr>
        <w:t>Рущин</w:t>
      </w:r>
      <w:proofErr w:type="spellEnd"/>
      <w:r w:rsidRPr="00B21955">
        <w:rPr>
          <w:rFonts w:ascii="Times New Roman" w:hAnsi="Times New Roman"/>
          <w:sz w:val="28"/>
          <w:szCs w:val="28"/>
        </w:rPr>
        <w:t>, Ю. Г. Дунаева, Т. Ю. </w:t>
      </w:r>
      <w:proofErr w:type="spellStart"/>
      <w:r w:rsidRPr="00B21955">
        <w:rPr>
          <w:rFonts w:ascii="Times New Roman" w:hAnsi="Times New Roman"/>
          <w:sz w:val="28"/>
          <w:szCs w:val="28"/>
        </w:rPr>
        <w:t>Шалденкова</w:t>
      </w:r>
      <w:proofErr w:type="spellEnd"/>
      <w:r w:rsidRPr="00B21955">
        <w:rPr>
          <w:rFonts w:ascii="Times New Roman" w:hAnsi="Times New Roman"/>
          <w:sz w:val="28"/>
          <w:szCs w:val="28"/>
        </w:rPr>
        <w:t xml:space="preserve"> ; под редакцией С. М. Виноградовой. — </w:t>
      </w:r>
      <w:proofErr w:type="gramStart"/>
      <w:r w:rsidRPr="00B21955">
        <w:rPr>
          <w:rFonts w:ascii="Times New Roman" w:hAnsi="Times New Roman"/>
          <w:sz w:val="28"/>
          <w:szCs w:val="28"/>
        </w:rPr>
        <w:t>Москва :</w:t>
      </w:r>
      <w:proofErr w:type="gramEnd"/>
      <w:r w:rsidRPr="00B21955">
        <w:rPr>
          <w:rFonts w:ascii="Times New Roman" w:hAnsi="Times New Roman"/>
          <w:sz w:val="28"/>
          <w:szCs w:val="28"/>
        </w:rPr>
        <w:t xml:space="preserve"> Издательство </w:t>
      </w:r>
      <w:proofErr w:type="spellStart"/>
      <w:r w:rsidRPr="00B21955">
        <w:rPr>
          <w:rFonts w:ascii="Times New Roman" w:hAnsi="Times New Roman"/>
          <w:sz w:val="28"/>
          <w:szCs w:val="28"/>
        </w:rPr>
        <w:t>Юрайт</w:t>
      </w:r>
      <w:proofErr w:type="spellEnd"/>
      <w:r w:rsidRPr="00B21955">
        <w:rPr>
          <w:rFonts w:ascii="Times New Roman" w:hAnsi="Times New Roman"/>
          <w:sz w:val="28"/>
          <w:szCs w:val="28"/>
        </w:rPr>
        <w:t xml:space="preserve">, 2023. — 273 с. — (Высшее образование). — ISBN 978-5-534-01551-5. — Образовательная платформа </w:t>
      </w:r>
      <w:proofErr w:type="spellStart"/>
      <w:r w:rsidRPr="00B21955">
        <w:rPr>
          <w:rFonts w:ascii="Times New Roman" w:hAnsi="Times New Roman"/>
          <w:sz w:val="28"/>
          <w:szCs w:val="28"/>
        </w:rPr>
        <w:t>Юрайт</w:t>
      </w:r>
      <w:proofErr w:type="spellEnd"/>
      <w:r w:rsidRPr="00B21955">
        <w:rPr>
          <w:rFonts w:ascii="Times New Roman" w:hAnsi="Times New Roman"/>
          <w:sz w:val="28"/>
          <w:szCs w:val="28"/>
        </w:rPr>
        <w:t xml:space="preserve"> [сайт]. — URL: </w:t>
      </w:r>
      <w:hyperlink r:id="rId8" w:tgtFrame="_blank" w:history="1">
        <w:r w:rsidRPr="00B21955">
          <w:rPr>
            <w:rStyle w:val="af5"/>
            <w:rFonts w:ascii="Times New Roman" w:hAnsi="Times New Roman"/>
            <w:color w:val="auto"/>
            <w:sz w:val="28"/>
            <w:szCs w:val="28"/>
          </w:rPr>
          <w:t>https://urait.ru/bcode/511470</w:t>
        </w:r>
      </w:hyperlink>
      <w:r w:rsidRPr="00B21955">
        <w:rPr>
          <w:rFonts w:ascii="Times New Roman" w:hAnsi="Times New Roman"/>
          <w:sz w:val="28"/>
          <w:szCs w:val="28"/>
        </w:rPr>
        <w:t xml:space="preserve"> (дата обращения: 04.08.2023). — </w:t>
      </w:r>
      <w:proofErr w:type="gramStart"/>
      <w:r w:rsidRPr="00B21955">
        <w:rPr>
          <w:rFonts w:ascii="Times New Roman" w:hAnsi="Times New Roman"/>
          <w:sz w:val="28"/>
          <w:szCs w:val="28"/>
        </w:rPr>
        <w:t>Текст :</w:t>
      </w:r>
      <w:proofErr w:type="gramEnd"/>
      <w:r w:rsidRPr="00B21955">
        <w:rPr>
          <w:rFonts w:ascii="Times New Roman" w:hAnsi="Times New Roman"/>
          <w:sz w:val="28"/>
          <w:szCs w:val="28"/>
        </w:rPr>
        <w:t xml:space="preserve"> электронный.</w:t>
      </w:r>
    </w:p>
    <w:p w14:paraId="30D9AE38" w14:textId="77777777" w:rsidR="00A67C03" w:rsidRPr="00B21955" w:rsidRDefault="00A67C03" w:rsidP="00A67C03">
      <w:pPr>
        <w:spacing w:line="360" w:lineRule="auto"/>
        <w:ind w:firstLine="709"/>
        <w:rPr>
          <w:rFonts w:ascii="Times New Roman" w:hAnsi="Times New Roman"/>
          <w:sz w:val="28"/>
          <w:szCs w:val="28"/>
        </w:rPr>
      </w:pPr>
      <w:r w:rsidRPr="00B21955">
        <w:rPr>
          <w:rFonts w:ascii="Times New Roman" w:hAnsi="Times New Roman"/>
          <w:sz w:val="28"/>
          <w:szCs w:val="28"/>
          <w:lang w:eastAsia="ru-RU"/>
        </w:rPr>
        <w:lastRenderedPageBreak/>
        <w:t xml:space="preserve">2. </w:t>
      </w:r>
      <w:proofErr w:type="spellStart"/>
      <w:r w:rsidRPr="00B21955">
        <w:rPr>
          <w:rFonts w:ascii="Times New Roman" w:hAnsi="Times New Roman"/>
          <w:iCs/>
          <w:sz w:val="28"/>
          <w:szCs w:val="28"/>
        </w:rPr>
        <w:t>Путырский</w:t>
      </w:r>
      <w:proofErr w:type="spellEnd"/>
      <w:r w:rsidRPr="00B21955">
        <w:rPr>
          <w:rFonts w:ascii="Times New Roman" w:hAnsi="Times New Roman"/>
          <w:iCs/>
          <w:sz w:val="28"/>
          <w:szCs w:val="28"/>
        </w:rPr>
        <w:t>, В. Е.</w:t>
      </w:r>
      <w:r w:rsidRPr="00B21955">
        <w:rPr>
          <w:rFonts w:ascii="Times New Roman" w:hAnsi="Times New Roman"/>
          <w:i/>
          <w:iCs/>
          <w:sz w:val="28"/>
          <w:szCs w:val="28"/>
        </w:rPr>
        <w:t> </w:t>
      </w:r>
      <w:r w:rsidRPr="00B21955">
        <w:rPr>
          <w:rFonts w:ascii="Times New Roman" w:hAnsi="Times New Roman"/>
          <w:sz w:val="28"/>
          <w:szCs w:val="28"/>
        </w:rPr>
        <w:t xml:space="preserve"> Политическая </w:t>
      </w:r>
      <w:proofErr w:type="gramStart"/>
      <w:r w:rsidRPr="00B21955">
        <w:rPr>
          <w:rFonts w:ascii="Times New Roman" w:hAnsi="Times New Roman"/>
          <w:sz w:val="28"/>
          <w:szCs w:val="28"/>
        </w:rPr>
        <w:t>география :</w:t>
      </w:r>
      <w:proofErr w:type="gramEnd"/>
      <w:r w:rsidRPr="00B21955">
        <w:rPr>
          <w:rFonts w:ascii="Times New Roman" w:hAnsi="Times New Roman"/>
          <w:sz w:val="28"/>
          <w:szCs w:val="28"/>
        </w:rPr>
        <w:t xml:space="preserve"> учебник для вузов / В. Е. </w:t>
      </w:r>
      <w:proofErr w:type="spellStart"/>
      <w:r w:rsidRPr="00B21955">
        <w:rPr>
          <w:rFonts w:ascii="Times New Roman" w:hAnsi="Times New Roman"/>
          <w:sz w:val="28"/>
          <w:szCs w:val="28"/>
        </w:rPr>
        <w:t>Путырский</w:t>
      </w:r>
      <w:proofErr w:type="spellEnd"/>
      <w:r w:rsidRPr="00B21955">
        <w:rPr>
          <w:rFonts w:ascii="Times New Roman" w:hAnsi="Times New Roman"/>
          <w:sz w:val="28"/>
          <w:szCs w:val="28"/>
        </w:rPr>
        <w:t xml:space="preserve">. — </w:t>
      </w:r>
      <w:proofErr w:type="gramStart"/>
      <w:r w:rsidRPr="00B21955">
        <w:rPr>
          <w:rFonts w:ascii="Times New Roman" w:hAnsi="Times New Roman"/>
          <w:sz w:val="28"/>
          <w:szCs w:val="28"/>
        </w:rPr>
        <w:t>Москва :</w:t>
      </w:r>
      <w:proofErr w:type="gramEnd"/>
      <w:r w:rsidRPr="00B21955">
        <w:rPr>
          <w:rFonts w:ascii="Times New Roman" w:hAnsi="Times New Roman"/>
          <w:sz w:val="28"/>
          <w:szCs w:val="28"/>
        </w:rPr>
        <w:t xml:space="preserve"> Издательство </w:t>
      </w:r>
      <w:proofErr w:type="spellStart"/>
      <w:r w:rsidRPr="00B21955">
        <w:rPr>
          <w:rFonts w:ascii="Times New Roman" w:hAnsi="Times New Roman"/>
          <w:sz w:val="28"/>
          <w:szCs w:val="28"/>
        </w:rPr>
        <w:t>Юрайт</w:t>
      </w:r>
      <w:proofErr w:type="spellEnd"/>
      <w:r w:rsidRPr="00B21955">
        <w:rPr>
          <w:rFonts w:ascii="Times New Roman" w:hAnsi="Times New Roman"/>
          <w:sz w:val="28"/>
          <w:szCs w:val="28"/>
        </w:rPr>
        <w:t xml:space="preserve">, 2023. — 395 с. — (Высшее образование). — ISBN 978-5-534-03775-3. — Образовательная платформа </w:t>
      </w:r>
      <w:proofErr w:type="spellStart"/>
      <w:r w:rsidRPr="00B21955">
        <w:rPr>
          <w:rFonts w:ascii="Times New Roman" w:hAnsi="Times New Roman"/>
          <w:sz w:val="28"/>
          <w:szCs w:val="28"/>
        </w:rPr>
        <w:t>Юрайт</w:t>
      </w:r>
      <w:proofErr w:type="spellEnd"/>
      <w:r w:rsidRPr="00B21955">
        <w:rPr>
          <w:rFonts w:ascii="Times New Roman" w:hAnsi="Times New Roman"/>
          <w:sz w:val="28"/>
          <w:szCs w:val="28"/>
        </w:rPr>
        <w:t xml:space="preserve"> [сайт]. — URL: </w:t>
      </w:r>
      <w:hyperlink r:id="rId9" w:tgtFrame="_blank" w:history="1">
        <w:r w:rsidRPr="00B21955">
          <w:rPr>
            <w:rStyle w:val="af5"/>
            <w:rFonts w:ascii="Times New Roman" w:hAnsi="Times New Roman"/>
            <w:color w:val="auto"/>
            <w:sz w:val="28"/>
            <w:szCs w:val="28"/>
          </w:rPr>
          <w:t>https://urait.ru/bcode/511100</w:t>
        </w:r>
      </w:hyperlink>
      <w:r w:rsidRPr="00B21955">
        <w:rPr>
          <w:rFonts w:ascii="Times New Roman" w:hAnsi="Times New Roman"/>
          <w:sz w:val="28"/>
          <w:szCs w:val="28"/>
        </w:rPr>
        <w:t xml:space="preserve"> (дата обращения: 04.08.2023).</w:t>
      </w:r>
      <w:r w:rsidRPr="00B21955">
        <w:t xml:space="preserve"> </w:t>
      </w:r>
      <w:r w:rsidRPr="00B21955">
        <w:rPr>
          <w:rFonts w:ascii="Times New Roman" w:hAnsi="Times New Roman"/>
          <w:sz w:val="28"/>
          <w:szCs w:val="28"/>
        </w:rPr>
        <w:t xml:space="preserve">— </w:t>
      </w:r>
      <w:proofErr w:type="gramStart"/>
      <w:r w:rsidRPr="00B21955">
        <w:rPr>
          <w:rFonts w:ascii="Times New Roman" w:hAnsi="Times New Roman"/>
          <w:sz w:val="28"/>
          <w:szCs w:val="28"/>
        </w:rPr>
        <w:t>Текст :</w:t>
      </w:r>
      <w:proofErr w:type="gramEnd"/>
      <w:r w:rsidRPr="00B21955">
        <w:rPr>
          <w:rFonts w:ascii="Times New Roman" w:hAnsi="Times New Roman"/>
          <w:sz w:val="28"/>
          <w:szCs w:val="28"/>
        </w:rPr>
        <w:t xml:space="preserve"> электронный.</w:t>
      </w:r>
    </w:p>
    <w:p w14:paraId="29FD5A8F" w14:textId="77777777" w:rsidR="00A67C03" w:rsidRPr="00B21955" w:rsidRDefault="00A67C03" w:rsidP="00A67C03">
      <w:pPr>
        <w:spacing w:line="360" w:lineRule="auto"/>
        <w:rPr>
          <w:rFonts w:ascii="Times New Roman" w:hAnsi="Times New Roman"/>
          <w:sz w:val="28"/>
          <w:szCs w:val="28"/>
          <w:lang w:eastAsia="ru-RU"/>
        </w:rPr>
      </w:pPr>
      <w:r w:rsidRPr="00B21955">
        <w:rPr>
          <w:rFonts w:ascii="Times New Roman" w:hAnsi="Times New Roman"/>
          <w:sz w:val="28"/>
          <w:szCs w:val="28"/>
          <w:lang w:eastAsia="ru-RU"/>
        </w:rPr>
        <w:t>Дополнительная литература</w:t>
      </w:r>
    </w:p>
    <w:p w14:paraId="7787ECF9" w14:textId="77777777" w:rsidR="00A67C03" w:rsidRPr="00B21955" w:rsidRDefault="00A67C03" w:rsidP="00A67C03">
      <w:pPr>
        <w:spacing w:line="360" w:lineRule="auto"/>
        <w:ind w:firstLine="709"/>
        <w:rPr>
          <w:rFonts w:ascii="Times New Roman" w:hAnsi="Times New Roman"/>
          <w:sz w:val="28"/>
          <w:szCs w:val="28"/>
          <w:lang w:eastAsia="ru-RU"/>
        </w:rPr>
      </w:pPr>
      <w:r w:rsidRPr="00B21955">
        <w:rPr>
          <w:rFonts w:ascii="Times New Roman" w:hAnsi="Times New Roman"/>
          <w:sz w:val="28"/>
          <w:szCs w:val="28"/>
          <w:lang w:eastAsia="ru-RU"/>
        </w:rPr>
        <w:t xml:space="preserve">3.  Желтов, В. В. Геополитика: теория и </w:t>
      </w:r>
      <w:proofErr w:type="gramStart"/>
      <w:r w:rsidRPr="00B21955">
        <w:rPr>
          <w:rFonts w:ascii="Times New Roman" w:hAnsi="Times New Roman"/>
          <w:sz w:val="28"/>
          <w:szCs w:val="28"/>
          <w:lang w:eastAsia="ru-RU"/>
        </w:rPr>
        <w:t>история :</w:t>
      </w:r>
      <w:proofErr w:type="gramEnd"/>
      <w:r w:rsidRPr="00B21955">
        <w:rPr>
          <w:rFonts w:ascii="Times New Roman" w:hAnsi="Times New Roman"/>
          <w:sz w:val="28"/>
          <w:szCs w:val="28"/>
          <w:lang w:eastAsia="ru-RU"/>
        </w:rPr>
        <w:t xml:space="preserve"> учебное пособие / В. В. Желтов, М. В. Желтов. — 2-е изд., </w:t>
      </w:r>
      <w:proofErr w:type="spellStart"/>
      <w:r w:rsidRPr="00B21955">
        <w:rPr>
          <w:rFonts w:ascii="Times New Roman" w:hAnsi="Times New Roman"/>
          <w:sz w:val="28"/>
          <w:szCs w:val="28"/>
          <w:lang w:eastAsia="ru-RU"/>
        </w:rPr>
        <w:t>перераб</w:t>
      </w:r>
      <w:proofErr w:type="spellEnd"/>
      <w:r w:rsidRPr="00B21955">
        <w:rPr>
          <w:rFonts w:ascii="Times New Roman" w:hAnsi="Times New Roman"/>
          <w:sz w:val="28"/>
          <w:szCs w:val="28"/>
          <w:lang w:eastAsia="ru-RU"/>
        </w:rPr>
        <w:t xml:space="preserve">. и доп. — </w:t>
      </w:r>
      <w:proofErr w:type="gramStart"/>
      <w:r w:rsidRPr="00B21955">
        <w:rPr>
          <w:rFonts w:ascii="Times New Roman" w:hAnsi="Times New Roman"/>
          <w:sz w:val="28"/>
          <w:szCs w:val="28"/>
          <w:lang w:eastAsia="ru-RU"/>
        </w:rPr>
        <w:t>Москва :</w:t>
      </w:r>
      <w:proofErr w:type="gramEnd"/>
      <w:r w:rsidRPr="00B21955">
        <w:rPr>
          <w:rFonts w:ascii="Times New Roman" w:hAnsi="Times New Roman"/>
          <w:sz w:val="28"/>
          <w:szCs w:val="28"/>
          <w:lang w:eastAsia="ru-RU"/>
        </w:rPr>
        <w:t xml:space="preserve"> Вузовский учебник : ИНФРА-М, 2023. — 464 с. — ISBN 978-5-9558-0452-1. – ЭБС </w:t>
      </w:r>
      <w:r w:rsidRPr="00B21955">
        <w:rPr>
          <w:rFonts w:ascii="Times New Roman" w:hAnsi="Times New Roman"/>
          <w:sz w:val="28"/>
          <w:szCs w:val="28"/>
          <w:lang w:val="en-US" w:eastAsia="ru-RU"/>
        </w:rPr>
        <w:t>ZNANIUN</w:t>
      </w:r>
      <w:r w:rsidRPr="00B21955">
        <w:rPr>
          <w:rFonts w:ascii="Times New Roman" w:hAnsi="Times New Roman"/>
          <w:sz w:val="28"/>
          <w:szCs w:val="28"/>
          <w:lang w:eastAsia="ru-RU"/>
        </w:rPr>
        <w:t>.</w:t>
      </w:r>
      <w:r w:rsidRPr="00B21955">
        <w:rPr>
          <w:rFonts w:ascii="Times New Roman" w:hAnsi="Times New Roman"/>
          <w:sz w:val="28"/>
          <w:szCs w:val="28"/>
          <w:lang w:val="en-US" w:eastAsia="ru-RU"/>
        </w:rPr>
        <w:t>com</w:t>
      </w:r>
      <w:r w:rsidRPr="00B21955">
        <w:rPr>
          <w:rFonts w:ascii="Times New Roman" w:hAnsi="Times New Roman"/>
          <w:sz w:val="28"/>
          <w:szCs w:val="28"/>
          <w:lang w:eastAsia="ru-RU"/>
        </w:rPr>
        <w:t xml:space="preserve">. — URL: </w:t>
      </w:r>
      <w:r w:rsidRPr="00B21955">
        <w:rPr>
          <w:rStyle w:val="af5"/>
          <w:rFonts w:ascii="Times New Roman" w:hAnsi="Times New Roman"/>
          <w:color w:val="auto"/>
          <w:sz w:val="28"/>
          <w:szCs w:val="28"/>
        </w:rPr>
        <w:t>https://znanium.com/catalog/product/2023168</w:t>
      </w:r>
      <w:r w:rsidRPr="00B21955">
        <w:rPr>
          <w:rFonts w:ascii="Times New Roman" w:hAnsi="Times New Roman"/>
          <w:sz w:val="28"/>
          <w:szCs w:val="28"/>
          <w:lang w:eastAsia="ru-RU"/>
        </w:rPr>
        <w:t xml:space="preserve"> (дата обращения: 04.08.2023). — </w:t>
      </w:r>
      <w:proofErr w:type="gramStart"/>
      <w:r w:rsidRPr="00B21955">
        <w:rPr>
          <w:rFonts w:ascii="Times New Roman" w:hAnsi="Times New Roman"/>
          <w:sz w:val="28"/>
          <w:szCs w:val="28"/>
          <w:lang w:eastAsia="ru-RU"/>
        </w:rPr>
        <w:t>Текст :</w:t>
      </w:r>
      <w:proofErr w:type="gramEnd"/>
      <w:r w:rsidRPr="00B21955">
        <w:rPr>
          <w:rFonts w:ascii="Times New Roman" w:hAnsi="Times New Roman"/>
          <w:sz w:val="28"/>
          <w:szCs w:val="28"/>
          <w:lang w:eastAsia="ru-RU"/>
        </w:rPr>
        <w:t xml:space="preserve"> электронный.</w:t>
      </w:r>
    </w:p>
    <w:p w14:paraId="349B022C" w14:textId="77777777" w:rsidR="00A67C03" w:rsidRPr="00B21955" w:rsidRDefault="00A67C03" w:rsidP="00A67C03">
      <w:pPr>
        <w:spacing w:line="360" w:lineRule="auto"/>
        <w:ind w:firstLine="709"/>
        <w:rPr>
          <w:rFonts w:ascii="Times New Roman" w:hAnsi="Times New Roman"/>
          <w:sz w:val="28"/>
          <w:szCs w:val="28"/>
          <w:lang w:eastAsia="ru-RU"/>
        </w:rPr>
      </w:pPr>
      <w:r w:rsidRPr="00B21955">
        <w:rPr>
          <w:rFonts w:ascii="Times New Roman" w:hAnsi="Times New Roman"/>
          <w:sz w:val="28"/>
          <w:szCs w:val="28"/>
          <w:lang w:eastAsia="ru-RU"/>
        </w:rPr>
        <w:t xml:space="preserve">4. Исаев, Б. А.  Геополитика и </w:t>
      </w:r>
      <w:proofErr w:type="spellStart"/>
      <w:proofErr w:type="gramStart"/>
      <w:r w:rsidRPr="00B21955">
        <w:rPr>
          <w:rFonts w:ascii="Times New Roman" w:hAnsi="Times New Roman"/>
          <w:sz w:val="28"/>
          <w:szCs w:val="28"/>
          <w:lang w:eastAsia="ru-RU"/>
        </w:rPr>
        <w:t>геостратегия</w:t>
      </w:r>
      <w:proofErr w:type="spellEnd"/>
      <w:r w:rsidRPr="00B21955">
        <w:rPr>
          <w:rFonts w:ascii="Times New Roman" w:hAnsi="Times New Roman"/>
          <w:sz w:val="28"/>
          <w:szCs w:val="28"/>
          <w:lang w:eastAsia="ru-RU"/>
        </w:rPr>
        <w:t> :</w:t>
      </w:r>
      <w:proofErr w:type="gramEnd"/>
      <w:r w:rsidRPr="00B21955">
        <w:rPr>
          <w:rFonts w:ascii="Times New Roman" w:hAnsi="Times New Roman"/>
          <w:sz w:val="28"/>
          <w:szCs w:val="28"/>
          <w:lang w:eastAsia="ru-RU"/>
        </w:rPr>
        <w:t xml:space="preserve"> учебник для вузов / Б. А. Исаев. — 3-е изд., </w:t>
      </w:r>
      <w:proofErr w:type="spellStart"/>
      <w:r w:rsidRPr="00B21955">
        <w:rPr>
          <w:rFonts w:ascii="Times New Roman" w:hAnsi="Times New Roman"/>
          <w:sz w:val="28"/>
          <w:szCs w:val="28"/>
          <w:lang w:eastAsia="ru-RU"/>
        </w:rPr>
        <w:t>перераб</w:t>
      </w:r>
      <w:proofErr w:type="spellEnd"/>
      <w:r w:rsidRPr="00B21955">
        <w:rPr>
          <w:rFonts w:ascii="Times New Roman" w:hAnsi="Times New Roman"/>
          <w:sz w:val="28"/>
          <w:szCs w:val="28"/>
          <w:lang w:eastAsia="ru-RU"/>
        </w:rPr>
        <w:t xml:space="preserve">. и доп. — </w:t>
      </w:r>
      <w:proofErr w:type="gramStart"/>
      <w:r w:rsidRPr="00B21955">
        <w:rPr>
          <w:rFonts w:ascii="Times New Roman" w:hAnsi="Times New Roman"/>
          <w:sz w:val="28"/>
          <w:szCs w:val="28"/>
          <w:lang w:eastAsia="ru-RU"/>
        </w:rPr>
        <w:t>Москва :</w:t>
      </w:r>
      <w:proofErr w:type="gramEnd"/>
      <w:r w:rsidRPr="00B21955">
        <w:rPr>
          <w:rFonts w:ascii="Times New Roman" w:hAnsi="Times New Roman"/>
          <w:sz w:val="28"/>
          <w:szCs w:val="28"/>
          <w:lang w:eastAsia="ru-RU"/>
        </w:rPr>
        <w:t xml:space="preserve"> Издательство </w:t>
      </w:r>
      <w:proofErr w:type="spellStart"/>
      <w:r w:rsidRPr="00B21955">
        <w:rPr>
          <w:rFonts w:ascii="Times New Roman" w:hAnsi="Times New Roman"/>
          <w:sz w:val="28"/>
          <w:szCs w:val="28"/>
          <w:lang w:eastAsia="ru-RU"/>
        </w:rPr>
        <w:t>Юрайт</w:t>
      </w:r>
      <w:proofErr w:type="spellEnd"/>
      <w:r w:rsidRPr="00B21955">
        <w:rPr>
          <w:rFonts w:ascii="Times New Roman" w:hAnsi="Times New Roman"/>
          <w:sz w:val="28"/>
          <w:szCs w:val="28"/>
          <w:lang w:eastAsia="ru-RU"/>
        </w:rPr>
        <w:t xml:space="preserve">, 2023. — 464 с. — (Высшее образование). — ISBN 978-5-534-17104-4. — Образовательная платформа </w:t>
      </w:r>
      <w:proofErr w:type="spellStart"/>
      <w:r w:rsidRPr="00B21955">
        <w:rPr>
          <w:rFonts w:ascii="Times New Roman" w:hAnsi="Times New Roman"/>
          <w:sz w:val="28"/>
          <w:szCs w:val="28"/>
          <w:lang w:eastAsia="ru-RU"/>
        </w:rPr>
        <w:t>Юрайт</w:t>
      </w:r>
      <w:proofErr w:type="spellEnd"/>
      <w:r w:rsidRPr="00B21955">
        <w:rPr>
          <w:rFonts w:ascii="Times New Roman" w:hAnsi="Times New Roman"/>
          <w:sz w:val="28"/>
          <w:szCs w:val="28"/>
          <w:lang w:eastAsia="ru-RU"/>
        </w:rPr>
        <w:t xml:space="preserve"> [сайт]. — URL: </w:t>
      </w:r>
      <w:hyperlink r:id="rId10" w:tgtFrame="_blank" w:history="1">
        <w:r w:rsidRPr="00B21955">
          <w:rPr>
            <w:rStyle w:val="af5"/>
            <w:rFonts w:ascii="Times New Roman" w:hAnsi="Times New Roman"/>
            <w:color w:val="auto"/>
            <w:sz w:val="28"/>
            <w:szCs w:val="28"/>
          </w:rPr>
          <w:t>https://urait.ru/bcode/532396</w:t>
        </w:r>
      </w:hyperlink>
      <w:r w:rsidRPr="00B21955">
        <w:rPr>
          <w:rFonts w:ascii="Times New Roman" w:hAnsi="Times New Roman"/>
          <w:sz w:val="28"/>
          <w:szCs w:val="28"/>
          <w:lang w:eastAsia="ru-RU"/>
        </w:rPr>
        <w:t xml:space="preserve"> (дата обращения: 04.08.2023). — </w:t>
      </w:r>
      <w:proofErr w:type="gramStart"/>
      <w:r w:rsidRPr="00B21955">
        <w:rPr>
          <w:rFonts w:ascii="Times New Roman" w:hAnsi="Times New Roman"/>
          <w:sz w:val="28"/>
          <w:szCs w:val="28"/>
          <w:lang w:eastAsia="ru-RU"/>
        </w:rPr>
        <w:t>Текст :</w:t>
      </w:r>
      <w:proofErr w:type="gramEnd"/>
      <w:r w:rsidRPr="00B21955">
        <w:rPr>
          <w:rFonts w:ascii="Times New Roman" w:hAnsi="Times New Roman"/>
          <w:sz w:val="28"/>
          <w:szCs w:val="28"/>
          <w:lang w:eastAsia="ru-RU"/>
        </w:rPr>
        <w:t xml:space="preserve"> электронный.</w:t>
      </w:r>
    </w:p>
    <w:p w14:paraId="39AF133F" w14:textId="77777777" w:rsidR="00A67C03" w:rsidRPr="00B21955" w:rsidRDefault="00A67C03" w:rsidP="00A67C03">
      <w:pPr>
        <w:spacing w:line="360" w:lineRule="auto"/>
        <w:ind w:firstLine="709"/>
        <w:rPr>
          <w:rFonts w:ascii="Times New Roman" w:hAnsi="Times New Roman"/>
          <w:sz w:val="28"/>
          <w:szCs w:val="28"/>
          <w:lang w:eastAsia="ru-RU"/>
        </w:rPr>
      </w:pPr>
      <w:r w:rsidRPr="00B21955">
        <w:rPr>
          <w:rFonts w:ascii="Times New Roman" w:hAnsi="Times New Roman"/>
          <w:sz w:val="28"/>
          <w:szCs w:val="28"/>
          <w:lang w:eastAsia="ru-RU"/>
        </w:rPr>
        <w:t xml:space="preserve">5. Политическая география и </w:t>
      </w:r>
      <w:proofErr w:type="gramStart"/>
      <w:r w:rsidRPr="00B21955">
        <w:rPr>
          <w:rFonts w:ascii="Times New Roman" w:hAnsi="Times New Roman"/>
          <w:sz w:val="28"/>
          <w:szCs w:val="28"/>
          <w:lang w:eastAsia="ru-RU"/>
        </w:rPr>
        <w:t>геополитика :</w:t>
      </w:r>
      <w:proofErr w:type="gramEnd"/>
      <w:r w:rsidRPr="00B21955">
        <w:rPr>
          <w:rFonts w:ascii="Times New Roman" w:hAnsi="Times New Roman"/>
          <w:sz w:val="28"/>
          <w:szCs w:val="28"/>
          <w:lang w:eastAsia="ru-RU"/>
        </w:rPr>
        <w:t xml:space="preserve"> учебник для вузов / Н. В. </w:t>
      </w:r>
      <w:proofErr w:type="spellStart"/>
      <w:r w:rsidRPr="00B21955">
        <w:rPr>
          <w:rFonts w:ascii="Times New Roman" w:hAnsi="Times New Roman"/>
          <w:sz w:val="28"/>
          <w:szCs w:val="28"/>
          <w:lang w:eastAsia="ru-RU"/>
        </w:rPr>
        <w:t>Каледин</w:t>
      </w:r>
      <w:proofErr w:type="spellEnd"/>
      <w:r w:rsidRPr="00B21955">
        <w:rPr>
          <w:rFonts w:ascii="Times New Roman" w:hAnsi="Times New Roman"/>
          <w:sz w:val="28"/>
          <w:szCs w:val="28"/>
          <w:lang w:eastAsia="ru-RU"/>
        </w:rPr>
        <w:t xml:space="preserve"> [и др.] ; под редакцией Н. В. </w:t>
      </w:r>
      <w:proofErr w:type="spellStart"/>
      <w:r w:rsidRPr="00B21955">
        <w:rPr>
          <w:rFonts w:ascii="Times New Roman" w:hAnsi="Times New Roman"/>
          <w:sz w:val="28"/>
          <w:szCs w:val="28"/>
          <w:lang w:eastAsia="ru-RU"/>
        </w:rPr>
        <w:t>Каледина</w:t>
      </w:r>
      <w:proofErr w:type="spellEnd"/>
      <w:r w:rsidRPr="00B21955">
        <w:rPr>
          <w:rFonts w:ascii="Times New Roman" w:hAnsi="Times New Roman"/>
          <w:sz w:val="28"/>
          <w:szCs w:val="28"/>
          <w:lang w:eastAsia="ru-RU"/>
        </w:rPr>
        <w:t xml:space="preserve">, Н. М. Михеевой. — </w:t>
      </w:r>
      <w:proofErr w:type="gramStart"/>
      <w:r w:rsidRPr="00B21955">
        <w:rPr>
          <w:rFonts w:ascii="Times New Roman" w:hAnsi="Times New Roman"/>
          <w:sz w:val="28"/>
          <w:szCs w:val="28"/>
          <w:lang w:eastAsia="ru-RU"/>
        </w:rPr>
        <w:t>Москва :</w:t>
      </w:r>
      <w:proofErr w:type="gramEnd"/>
      <w:r w:rsidRPr="00B21955">
        <w:rPr>
          <w:rFonts w:ascii="Times New Roman" w:hAnsi="Times New Roman"/>
          <w:sz w:val="28"/>
          <w:szCs w:val="28"/>
          <w:lang w:eastAsia="ru-RU"/>
        </w:rPr>
        <w:t xml:space="preserve"> Издательство </w:t>
      </w:r>
      <w:proofErr w:type="spellStart"/>
      <w:r w:rsidRPr="00B21955">
        <w:rPr>
          <w:rFonts w:ascii="Times New Roman" w:hAnsi="Times New Roman"/>
          <w:sz w:val="28"/>
          <w:szCs w:val="28"/>
          <w:lang w:eastAsia="ru-RU"/>
        </w:rPr>
        <w:t>Юрайт</w:t>
      </w:r>
      <w:proofErr w:type="spellEnd"/>
      <w:r w:rsidRPr="00B21955">
        <w:rPr>
          <w:rFonts w:ascii="Times New Roman" w:hAnsi="Times New Roman"/>
          <w:sz w:val="28"/>
          <w:szCs w:val="28"/>
          <w:lang w:eastAsia="ru-RU"/>
        </w:rPr>
        <w:t xml:space="preserve">, 2023. — 389 с. — (Высшее образование). — ISBN 978-5-534-14166-5. — Образовательная платформа </w:t>
      </w:r>
      <w:proofErr w:type="spellStart"/>
      <w:r w:rsidRPr="00B21955">
        <w:rPr>
          <w:rFonts w:ascii="Times New Roman" w:hAnsi="Times New Roman"/>
          <w:sz w:val="28"/>
          <w:szCs w:val="28"/>
          <w:lang w:eastAsia="ru-RU"/>
        </w:rPr>
        <w:t>Юрайт</w:t>
      </w:r>
      <w:proofErr w:type="spellEnd"/>
      <w:r w:rsidRPr="00B21955">
        <w:rPr>
          <w:rFonts w:ascii="Times New Roman" w:hAnsi="Times New Roman"/>
          <w:sz w:val="28"/>
          <w:szCs w:val="28"/>
          <w:lang w:eastAsia="ru-RU"/>
        </w:rPr>
        <w:t xml:space="preserve"> [сайт]. — URL: </w:t>
      </w:r>
      <w:hyperlink r:id="rId11" w:tgtFrame="_blank" w:history="1">
        <w:r w:rsidRPr="00B21955">
          <w:rPr>
            <w:rStyle w:val="af5"/>
            <w:rFonts w:ascii="Times New Roman" w:hAnsi="Times New Roman"/>
            <w:color w:val="auto"/>
            <w:sz w:val="28"/>
            <w:szCs w:val="28"/>
          </w:rPr>
          <w:t>https://urait.ru/bcode/518414</w:t>
        </w:r>
      </w:hyperlink>
      <w:r w:rsidRPr="00B21955">
        <w:rPr>
          <w:rStyle w:val="af5"/>
          <w:color w:val="auto"/>
        </w:rPr>
        <w:t xml:space="preserve"> </w:t>
      </w:r>
      <w:r w:rsidRPr="00B21955">
        <w:rPr>
          <w:rFonts w:ascii="Times New Roman" w:hAnsi="Times New Roman"/>
          <w:sz w:val="28"/>
          <w:szCs w:val="28"/>
          <w:lang w:eastAsia="ru-RU"/>
        </w:rPr>
        <w:t xml:space="preserve">(дата обращения: 04.08.2023). — </w:t>
      </w:r>
      <w:proofErr w:type="gramStart"/>
      <w:r w:rsidRPr="00B21955">
        <w:rPr>
          <w:rFonts w:ascii="Times New Roman" w:hAnsi="Times New Roman"/>
          <w:sz w:val="28"/>
          <w:szCs w:val="28"/>
          <w:lang w:eastAsia="ru-RU"/>
        </w:rPr>
        <w:t>Текст :</w:t>
      </w:r>
      <w:proofErr w:type="gramEnd"/>
      <w:r w:rsidRPr="00B21955">
        <w:rPr>
          <w:rFonts w:ascii="Times New Roman" w:hAnsi="Times New Roman"/>
          <w:sz w:val="28"/>
          <w:szCs w:val="28"/>
          <w:lang w:eastAsia="ru-RU"/>
        </w:rPr>
        <w:t xml:space="preserve"> электронный.</w:t>
      </w:r>
    </w:p>
    <w:p w14:paraId="0C8239BF" w14:textId="77777777" w:rsidR="00A67C03" w:rsidRPr="00B21955" w:rsidRDefault="00A67C03" w:rsidP="00A67C03">
      <w:pPr>
        <w:spacing w:line="360" w:lineRule="auto"/>
        <w:ind w:left="340" w:firstLine="0"/>
        <w:rPr>
          <w:rFonts w:ascii="Times New Roman" w:hAnsi="Times New Roman"/>
          <w:sz w:val="28"/>
          <w:szCs w:val="28"/>
        </w:rPr>
      </w:pPr>
    </w:p>
    <w:p w14:paraId="7AEE1067" w14:textId="77777777" w:rsidR="00A67C03" w:rsidRPr="00B21955" w:rsidRDefault="00A67C03" w:rsidP="00A67C03">
      <w:pPr>
        <w:jc w:val="center"/>
        <w:rPr>
          <w:rFonts w:ascii="Times New Roman" w:hAnsi="Times New Roman"/>
          <w:b/>
          <w:sz w:val="28"/>
          <w:szCs w:val="28"/>
        </w:rPr>
      </w:pPr>
      <w:r w:rsidRPr="00B21955">
        <w:rPr>
          <w:rFonts w:ascii="Times New Roman" w:hAnsi="Times New Roman"/>
          <w:b/>
          <w:sz w:val="28"/>
          <w:szCs w:val="28"/>
        </w:rPr>
        <w:t>9. Перечень ресурсов информационно-телекоммуникационной сети «Интернет», необходимых для освоения дисциплины:</w:t>
      </w:r>
    </w:p>
    <w:p w14:paraId="19F82C37" w14:textId="77777777" w:rsidR="00A67C03" w:rsidRPr="00B21955" w:rsidRDefault="00A67C03" w:rsidP="00A67C03">
      <w:pPr>
        <w:ind w:firstLine="0"/>
        <w:rPr>
          <w:rFonts w:ascii="Times New Roman" w:hAnsi="Times New Roman"/>
          <w:sz w:val="28"/>
          <w:szCs w:val="28"/>
        </w:rPr>
      </w:pPr>
    </w:p>
    <w:p w14:paraId="60C509ED"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1.</w:t>
      </w:r>
      <w:r w:rsidRPr="00B21955">
        <w:rPr>
          <w:rFonts w:ascii="Times New Roman" w:hAnsi="Times New Roman"/>
          <w:sz w:val="28"/>
          <w:szCs w:val="28"/>
        </w:rPr>
        <w:tab/>
        <w:t>Электронные ресурсы БИК:</w:t>
      </w:r>
    </w:p>
    <w:p w14:paraId="021AC209"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Электронная библиотека Финансового университета (ЭБ) http://elib.fa.ru/</w:t>
      </w:r>
    </w:p>
    <w:p w14:paraId="57928D30"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Электронно-библиотечная система BOOK.RU http://www.book.ru</w:t>
      </w:r>
    </w:p>
    <w:p w14:paraId="2C3F53F1"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lastRenderedPageBreak/>
        <w:t>•</w:t>
      </w:r>
      <w:r w:rsidRPr="00B21955">
        <w:rPr>
          <w:rFonts w:ascii="Times New Roman" w:hAnsi="Times New Roman"/>
          <w:sz w:val="28"/>
          <w:szCs w:val="28"/>
        </w:rPr>
        <w:tab/>
        <w:t>Электронно-библиотечная система «Университетская библиотека ОНЛАЙН» http://biblioclub.ru/</w:t>
      </w:r>
    </w:p>
    <w:p w14:paraId="14840571"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 xml:space="preserve">Электронно-библиотечная система </w:t>
      </w:r>
      <w:proofErr w:type="spellStart"/>
      <w:r w:rsidRPr="00B21955">
        <w:rPr>
          <w:rFonts w:ascii="Times New Roman" w:hAnsi="Times New Roman"/>
          <w:sz w:val="28"/>
          <w:szCs w:val="28"/>
        </w:rPr>
        <w:t>Znanium</w:t>
      </w:r>
      <w:proofErr w:type="spellEnd"/>
      <w:r w:rsidRPr="00B21955">
        <w:rPr>
          <w:rFonts w:ascii="Times New Roman" w:hAnsi="Times New Roman"/>
          <w:sz w:val="28"/>
          <w:szCs w:val="28"/>
        </w:rPr>
        <w:t xml:space="preserve"> http://www.znanium.com</w:t>
      </w:r>
    </w:p>
    <w:p w14:paraId="27D17F11"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 xml:space="preserve">Образовательная платформа </w:t>
      </w:r>
      <w:proofErr w:type="spellStart"/>
      <w:r w:rsidRPr="00B21955">
        <w:rPr>
          <w:rFonts w:ascii="Times New Roman" w:hAnsi="Times New Roman"/>
          <w:sz w:val="28"/>
          <w:szCs w:val="28"/>
        </w:rPr>
        <w:t>Юрайт</w:t>
      </w:r>
      <w:proofErr w:type="spellEnd"/>
      <w:r w:rsidRPr="00B21955">
        <w:rPr>
          <w:rFonts w:ascii="Times New Roman" w:hAnsi="Times New Roman"/>
          <w:sz w:val="28"/>
          <w:szCs w:val="28"/>
        </w:rPr>
        <w:t xml:space="preserve"> [сайт] https://urait.ru/</w:t>
      </w:r>
    </w:p>
    <w:p w14:paraId="2B047FCD"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Электронно-библиотечная система издательства Проспект http://ebs.prospekt.org/books</w:t>
      </w:r>
    </w:p>
    <w:p w14:paraId="66A7A008"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Электронно-библиотечная система издательства Лань https://e.lanbook.com/</w:t>
      </w:r>
    </w:p>
    <w:p w14:paraId="47B33476"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 xml:space="preserve">Деловая онлайн-библиотека </w:t>
      </w:r>
      <w:proofErr w:type="spellStart"/>
      <w:r w:rsidRPr="00B21955">
        <w:rPr>
          <w:rFonts w:ascii="Times New Roman" w:hAnsi="Times New Roman"/>
          <w:sz w:val="28"/>
          <w:szCs w:val="28"/>
        </w:rPr>
        <w:t>Alpina</w:t>
      </w:r>
      <w:proofErr w:type="spellEnd"/>
      <w:r w:rsidRPr="00B21955">
        <w:rPr>
          <w:rFonts w:ascii="Times New Roman" w:hAnsi="Times New Roman"/>
          <w:sz w:val="28"/>
          <w:szCs w:val="28"/>
        </w:rPr>
        <w:t xml:space="preserve"> </w:t>
      </w:r>
      <w:proofErr w:type="spellStart"/>
      <w:r w:rsidRPr="00B21955">
        <w:rPr>
          <w:rFonts w:ascii="Times New Roman" w:hAnsi="Times New Roman"/>
          <w:sz w:val="28"/>
          <w:szCs w:val="28"/>
        </w:rPr>
        <w:t>Digital</w:t>
      </w:r>
      <w:proofErr w:type="spellEnd"/>
      <w:r w:rsidRPr="00B21955">
        <w:rPr>
          <w:rFonts w:ascii="Times New Roman" w:hAnsi="Times New Roman"/>
          <w:sz w:val="28"/>
          <w:szCs w:val="28"/>
        </w:rPr>
        <w:t xml:space="preserve"> http://lib.alpinadigital.ru/</w:t>
      </w:r>
    </w:p>
    <w:p w14:paraId="40F07FBD"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Научная электронная библиотека eLibrary.ru http://elibrary.ru</w:t>
      </w:r>
    </w:p>
    <w:p w14:paraId="65614C93"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Национальная электронная библиотека http://нэб.рф/</w:t>
      </w:r>
    </w:p>
    <w:p w14:paraId="60C39837"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 xml:space="preserve">Пакет баз данных компании EBSCO </w:t>
      </w:r>
      <w:proofErr w:type="spellStart"/>
      <w:r w:rsidRPr="00B21955">
        <w:rPr>
          <w:rFonts w:ascii="Times New Roman" w:hAnsi="Times New Roman"/>
          <w:sz w:val="28"/>
          <w:szCs w:val="28"/>
        </w:rPr>
        <w:t>Publishing</w:t>
      </w:r>
      <w:proofErr w:type="spellEnd"/>
      <w:r w:rsidRPr="00B21955">
        <w:rPr>
          <w:rFonts w:ascii="Times New Roman" w:hAnsi="Times New Roman"/>
          <w:sz w:val="28"/>
          <w:szCs w:val="28"/>
        </w:rPr>
        <w:t xml:space="preserve">, крупнейшего </w:t>
      </w:r>
      <w:proofErr w:type="spellStart"/>
      <w:r w:rsidRPr="00B21955">
        <w:rPr>
          <w:rFonts w:ascii="Times New Roman" w:hAnsi="Times New Roman"/>
          <w:sz w:val="28"/>
          <w:szCs w:val="28"/>
        </w:rPr>
        <w:t>агрегатора</w:t>
      </w:r>
      <w:proofErr w:type="spellEnd"/>
      <w:r w:rsidRPr="00B21955">
        <w:rPr>
          <w:rFonts w:ascii="Times New Roman" w:hAnsi="Times New Roman"/>
          <w:sz w:val="28"/>
          <w:szCs w:val="28"/>
        </w:rPr>
        <w:t xml:space="preserve"> научных ресурсов ведущих издательств мира http://search.ebscohost.com</w:t>
      </w:r>
    </w:p>
    <w:p w14:paraId="4AB356A3" w14:textId="77777777" w:rsidR="00A67C03" w:rsidRPr="00B21955" w:rsidRDefault="00A67C03" w:rsidP="00A67C03">
      <w:pPr>
        <w:spacing w:line="360" w:lineRule="auto"/>
        <w:rPr>
          <w:rFonts w:ascii="Times New Roman" w:hAnsi="Times New Roman"/>
          <w:sz w:val="28"/>
          <w:szCs w:val="28"/>
          <w:lang w:val="en-US"/>
        </w:rPr>
      </w:pPr>
      <w:r w:rsidRPr="00B21955">
        <w:rPr>
          <w:rFonts w:ascii="Times New Roman" w:hAnsi="Times New Roman"/>
          <w:sz w:val="28"/>
          <w:szCs w:val="28"/>
          <w:lang w:val="en-US"/>
        </w:rPr>
        <w:t>•</w:t>
      </w:r>
      <w:r w:rsidRPr="00B21955">
        <w:rPr>
          <w:rFonts w:ascii="Times New Roman" w:hAnsi="Times New Roman"/>
          <w:sz w:val="28"/>
          <w:szCs w:val="28"/>
          <w:lang w:val="en-US"/>
        </w:rPr>
        <w:tab/>
        <w:t>JSTOR Arts &amp; Sciences I Collection http://jstor.org</w:t>
      </w:r>
    </w:p>
    <w:p w14:paraId="5D0F9131"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Электронная библиотека Издательского дома «Гребенников» https://grebennikon.ru/</w:t>
      </w:r>
    </w:p>
    <w:p w14:paraId="3941E6CF"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 xml:space="preserve">Электронная коллекция книг издательства </w:t>
      </w:r>
      <w:proofErr w:type="spellStart"/>
      <w:proofErr w:type="gramStart"/>
      <w:r w:rsidRPr="00B21955">
        <w:rPr>
          <w:rFonts w:ascii="Times New Roman" w:hAnsi="Times New Roman"/>
          <w:sz w:val="28"/>
          <w:szCs w:val="28"/>
        </w:rPr>
        <w:t>Springer</w:t>
      </w:r>
      <w:proofErr w:type="spellEnd"/>
      <w:r w:rsidRPr="00B21955">
        <w:rPr>
          <w:rFonts w:ascii="Times New Roman" w:hAnsi="Times New Roman"/>
          <w:sz w:val="28"/>
          <w:szCs w:val="28"/>
        </w:rPr>
        <w:t xml:space="preserve">:  </w:t>
      </w:r>
      <w:proofErr w:type="spellStart"/>
      <w:r w:rsidRPr="00B21955">
        <w:rPr>
          <w:rFonts w:ascii="Times New Roman" w:hAnsi="Times New Roman"/>
          <w:sz w:val="28"/>
          <w:szCs w:val="28"/>
        </w:rPr>
        <w:t>Springer</w:t>
      </w:r>
      <w:proofErr w:type="spellEnd"/>
      <w:proofErr w:type="gramEnd"/>
      <w:r w:rsidRPr="00B21955">
        <w:rPr>
          <w:rFonts w:ascii="Times New Roman" w:hAnsi="Times New Roman"/>
          <w:sz w:val="28"/>
          <w:szCs w:val="28"/>
        </w:rPr>
        <w:t xml:space="preserve"> </w:t>
      </w:r>
      <w:proofErr w:type="spellStart"/>
      <w:r w:rsidRPr="00B21955">
        <w:rPr>
          <w:rFonts w:ascii="Times New Roman" w:hAnsi="Times New Roman"/>
          <w:sz w:val="28"/>
          <w:szCs w:val="28"/>
        </w:rPr>
        <w:t>eBooks</w:t>
      </w:r>
      <w:proofErr w:type="spellEnd"/>
      <w:r w:rsidRPr="00B21955">
        <w:rPr>
          <w:rFonts w:ascii="Times New Roman" w:hAnsi="Times New Roman"/>
          <w:sz w:val="28"/>
          <w:szCs w:val="28"/>
        </w:rPr>
        <w:t xml:space="preserve"> http://link.springer.com/</w:t>
      </w:r>
    </w:p>
    <w:p w14:paraId="30405D28" w14:textId="77777777" w:rsidR="00A67C03" w:rsidRPr="00B21955" w:rsidRDefault="00A67C03" w:rsidP="00A67C03">
      <w:pPr>
        <w:spacing w:line="360" w:lineRule="auto"/>
        <w:rPr>
          <w:rFonts w:ascii="Times New Roman" w:hAnsi="Times New Roman"/>
          <w:sz w:val="28"/>
          <w:szCs w:val="28"/>
        </w:rPr>
      </w:pPr>
      <w:r w:rsidRPr="00B21955">
        <w:rPr>
          <w:rFonts w:ascii="Times New Roman" w:hAnsi="Times New Roman"/>
          <w:sz w:val="28"/>
          <w:szCs w:val="28"/>
        </w:rPr>
        <w:t>•</w:t>
      </w:r>
      <w:r w:rsidRPr="00B21955">
        <w:rPr>
          <w:rFonts w:ascii="Times New Roman" w:hAnsi="Times New Roman"/>
          <w:sz w:val="28"/>
          <w:szCs w:val="28"/>
        </w:rPr>
        <w:tab/>
        <w:t xml:space="preserve">База данных научных журналов издательства </w:t>
      </w:r>
      <w:proofErr w:type="spellStart"/>
      <w:r w:rsidRPr="00B21955">
        <w:rPr>
          <w:rFonts w:ascii="Times New Roman" w:hAnsi="Times New Roman"/>
          <w:sz w:val="28"/>
          <w:szCs w:val="28"/>
        </w:rPr>
        <w:t>Wiley</w:t>
      </w:r>
      <w:proofErr w:type="spellEnd"/>
      <w:r w:rsidRPr="00B21955">
        <w:rPr>
          <w:rFonts w:ascii="Times New Roman" w:hAnsi="Times New Roman"/>
          <w:sz w:val="28"/>
          <w:szCs w:val="28"/>
        </w:rPr>
        <w:t xml:space="preserve"> https://onlinelibrary.wiley.com/</w:t>
      </w:r>
    </w:p>
    <w:p w14:paraId="304285B9" w14:textId="77777777" w:rsidR="00A67C03" w:rsidRPr="00B21955" w:rsidRDefault="00A67C03" w:rsidP="00A67C03">
      <w:pPr>
        <w:spacing w:line="360" w:lineRule="auto"/>
        <w:rPr>
          <w:rFonts w:ascii="Times New Roman" w:hAnsi="Times New Roman"/>
          <w:b/>
          <w:bCs/>
          <w:sz w:val="28"/>
          <w:szCs w:val="28"/>
        </w:rPr>
      </w:pPr>
      <w:r w:rsidRPr="00B21955">
        <w:rPr>
          <w:rFonts w:ascii="Times New Roman" w:hAnsi="Times New Roman"/>
          <w:sz w:val="28"/>
          <w:szCs w:val="28"/>
        </w:rPr>
        <w:t>•</w:t>
      </w:r>
      <w:r w:rsidRPr="00B21955">
        <w:rPr>
          <w:rFonts w:ascii="Times New Roman" w:hAnsi="Times New Roman"/>
          <w:sz w:val="28"/>
          <w:szCs w:val="28"/>
        </w:rPr>
        <w:tab/>
        <w:t>Цифровой архив научных журналов: http://arch.neicon.ru/xmlui</w:t>
      </w:r>
    </w:p>
    <w:p w14:paraId="0E6512EC" w14:textId="77777777" w:rsidR="00770CA7" w:rsidRPr="00B21955" w:rsidRDefault="00770CA7" w:rsidP="00770CA7">
      <w:pPr>
        <w:ind w:firstLine="0"/>
        <w:rPr>
          <w:rFonts w:ascii="Times New Roman" w:hAnsi="Times New Roman"/>
          <w:b/>
          <w:bCs/>
          <w:sz w:val="28"/>
          <w:szCs w:val="28"/>
        </w:rPr>
      </w:pPr>
    </w:p>
    <w:p w14:paraId="5693A88C" w14:textId="17D4083E" w:rsidR="00770CA7" w:rsidRPr="00B21955" w:rsidRDefault="00770CA7" w:rsidP="008547ED">
      <w:pPr>
        <w:pStyle w:val="ae"/>
        <w:ind w:left="646"/>
        <w:jc w:val="center"/>
        <w:rPr>
          <w:rFonts w:ascii="Times New Roman" w:hAnsi="Times New Roman"/>
          <w:b/>
          <w:bCs/>
          <w:sz w:val="28"/>
          <w:szCs w:val="28"/>
        </w:rPr>
      </w:pPr>
      <w:r w:rsidRPr="00B21955">
        <w:rPr>
          <w:rFonts w:ascii="Times New Roman" w:hAnsi="Times New Roman"/>
          <w:b/>
          <w:bCs/>
          <w:sz w:val="28"/>
          <w:szCs w:val="28"/>
        </w:rPr>
        <w:t>10.Методические указания для обучающихся по освоению дисциплины</w:t>
      </w:r>
    </w:p>
    <w:p w14:paraId="05FD66B2"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sz w:val="28"/>
          <w:szCs w:val="28"/>
        </w:rPr>
        <w:t xml:space="preserve">Методические указания для обучающихся по освоению дисциплины утверждены Приказом Финансового университета </w:t>
      </w:r>
      <w:r w:rsidRPr="00B21955">
        <w:rPr>
          <w:rFonts w:ascii="Times New Roman" w:hAnsi="Times New Roman"/>
          <w:bCs/>
          <w:sz w:val="28"/>
          <w:szCs w:val="28"/>
        </w:rPr>
        <w:t xml:space="preserve">№ 1040/0 от 11 мая 2021 г. «Об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 </w:t>
      </w:r>
    </w:p>
    <w:p w14:paraId="655973E8"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xml:space="preserve">Предусмотренная учебным планом контрольная работа является одной из форм аудиторной и внеаудиторной самостоятельной работы </w:t>
      </w:r>
      <w:r w:rsidRPr="00B21955">
        <w:rPr>
          <w:rFonts w:ascii="Times New Roman" w:hAnsi="Times New Roman"/>
          <w:bCs/>
          <w:sz w:val="28"/>
          <w:szCs w:val="28"/>
        </w:rPr>
        <w:lastRenderedPageBreak/>
        <w:t>студентов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33C082CB"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Контрольная работа отражает степень освоения студентами учебного материала конкретных ·разделов (тем) дисциплины и оформляется в форме развернутых ответов на вопросы, раскрытия понятий, выполнения упражнений, решения практических задач, ситуаций, кейсов и др.</w:t>
      </w:r>
    </w:p>
    <w:p w14:paraId="7B6674B8"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Цель выполнения контрольной работы, содержащей комплект заданий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 проверка сформированности компетенций.</w:t>
      </w:r>
    </w:p>
    <w:p w14:paraId="2498A1EB"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Содержание заданий контрольных работ должно охватывать основной материал соответствующих разделов (тем) дисциплины. Контрольные задания разрабатываются по многовариантной системе. Варианты контрольных работ должны быть равноценны по объему и сложности. 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0E887D94"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xml:space="preserve">Требования к выполнению контрольной работы: </w:t>
      </w:r>
    </w:p>
    <w:p w14:paraId="25465C00"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четкость и последовательность, изложения материала (решения) в соответствии с составленным планом;</w:t>
      </w:r>
    </w:p>
    <w:p w14:paraId="17443F8C"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наличие обобщений и выводов, сделанных на основе изучения информационных источников по данной теме;</w:t>
      </w:r>
    </w:p>
    <w:p w14:paraId="3046A5A4"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xml:space="preserve">- предоставление в полном, в объеме решений имеющихся в задании практических задач; </w:t>
      </w:r>
    </w:p>
    <w:p w14:paraId="214D5EDE"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использование современных способов поиска, обработки и анализа информации;</w:t>
      </w:r>
    </w:p>
    <w:p w14:paraId="303D3FC5"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 xml:space="preserve">- самостоятельность выполнения. </w:t>
      </w:r>
    </w:p>
    <w:p w14:paraId="38C4293B"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lastRenderedPageBreak/>
        <w:t>Объем контрольной работы составляет не более 6 страниц, не включая таблиц, графиков и т. п. (при наличии).</w:t>
      </w:r>
    </w:p>
    <w:p w14:paraId="586E8CE8" w14:textId="77777777" w:rsidR="00727513" w:rsidRPr="00B21955" w:rsidRDefault="00727513" w:rsidP="00727513">
      <w:pPr>
        <w:pStyle w:val="ae"/>
        <w:spacing w:line="360" w:lineRule="auto"/>
        <w:ind w:left="284" w:firstLine="709"/>
        <w:jc w:val="both"/>
        <w:rPr>
          <w:rFonts w:ascii="Times New Roman" w:hAnsi="Times New Roman"/>
          <w:bCs/>
          <w:sz w:val="28"/>
          <w:szCs w:val="28"/>
        </w:rPr>
      </w:pPr>
      <w:r w:rsidRPr="00B21955">
        <w:rPr>
          <w:rFonts w:ascii="Times New Roman" w:hAnsi="Times New Roman"/>
          <w:bCs/>
          <w:sz w:val="28"/>
          <w:szCs w:val="28"/>
        </w:rPr>
        <w:t>Оценка контрольных работ студентов проводится в процессе текущего контроля успеваемости студентов.</w:t>
      </w:r>
      <w:r w:rsidRPr="00B21955">
        <w:t xml:space="preserve"> </w:t>
      </w:r>
    </w:p>
    <w:p w14:paraId="518FE8CF" w14:textId="77777777" w:rsidR="00770CA7" w:rsidRPr="00B21955" w:rsidRDefault="00770CA7" w:rsidP="00770CA7">
      <w:pPr>
        <w:jc w:val="center"/>
        <w:rPr>
          <w:rFonts w:ascii="Times New Roman" w:hAnsi="Times New Roman"/>
          <w:b/>
          <w:sz w:val="28"/>
          <w:szCs w:val="28"/>
        </w:rPr>
      </w:pPr>
      <w:r w:rsidRPr="00B21955">
        <w:rPr>
          <w:rFonts w:ascii="Times New Roman" w:hAnsi="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8E337D3"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11.1 Комплект лицензионного программного обеспечения:</w:t>
      </w:r>
    </w:p>
    <w:p w14:paraId="5FE15F56"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1.</w:t>
      </w:r>
      <w:r w:rsidRPr="00B21955">
        <w:rPr>
          <w:rFonts w:ascii="Times New Roman" w:hAnsi="Times New Roman"/>
          <w:sz w:val="28"/>
          <w:szCs w:val="28"/>
          <w:lang w:val="en-US"/>
        </w:rPr>
        <w:t>Windows</w:t>
      </w:r>
      <w:r w:rsidRPr="00B21955">
        <w:rPr>
          <w:rFonts w:ascii="Times New Roman" w:hAnsi="Times New Roman"/>
          <w:sz w:val="28"/>
          <w:szCs w:val="28"/>
        </w:rPr>
        <w:t xml:space="preserve"> </w:t>
      </w:r>
      <w:r w:rsidRPr="00B21955">
        <w:rPr>
          <w:rFonts w:ascii="Times New Roman" w:hAnsi="Times New Roman"/>
          <w:sz w:val="28"/>
          <w:szCs w:val="28"/>
          <w:lang w:val="en-US"/>
        </w:rPr>
        <w:t>Microsoft</w:t>
      </w:r>
      <w:r w:rsidRPr="00B21955">
        <w:rPr>
          <w:rFonts w:ascii="Times New Roman" w:hAnsi="Times New Roman"/>
          <w:sz w:val="28"/>
          <w:szCs w:val="28"/>
        </w:rPr>
        <w:t xml:space="preserve"> </w:t>
      </w:r>
      <w:r w:rsidRPr="00B21955">
        <w:rPr>
          <w:rFonts w:ascii="Times New Roman" w:hAnsi="Times New Roman"/>
          <w:sz w:val="28"/>
          <w:szCs w:val="28"/>
          <w:lang w:val="en-US"/>
        </w:rPr>
        <w:t>Office</w:t>
      </w:r>
    </w:p>
    <w:p w14:paraId="64133D3B" w14:textId="2580E04D"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 xml:space="preserve">2.Антивирус </w:t>
      </w:r>
      <w:proofErr w:type="spellStart"/>
      <w:r w:rsidR="00215367" w:rsidRPr="00B21955">
        <w:rPr>
          <w:rFonts w:ascii="Times New Roman" w:eastAsia="Calibri" w:hAnsi="Times New Roman"/>
          <w:bCs/>
          <w:kern w:val="32"/>
          <w:sz w:val="28"/>
          <w:szCs w:val="28"/>
        </w:rPr>
        <w:t>Kaspersky</w:t>
      </w:r>
      <w:proofErr w:type="spellEnd"/>
    </w:p>
    <w:p w14:paraId="5120FC37"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11.2 Современные профессиональные базы данных и информационные справочные системы:</w:t>
      </w:r>
    </w:p>
    <w:p w14:paraId="7978A684"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1. Консультант Плюс. URL: http://www.consultant.ru/document/cons_doc_ LAW_160060/</w:t>
      </w:r>
    </w:p>
    <w:p w14:paraId="2498FC4F" w14:textId="77777777" w:rsidR="00770CA7" w:rsidRPr="00B21955" w:rsidRDefault="00770CA7" w:rsidP="00522758">
      <w:pPr>
        <w:spacing w:line="360" w:lineRule="auto"/>
        <w:rPr>
          <w:rFonts w:ascii="Times New Roman" w:hAnsi="Times New Roman"/>
          <w:sz w:val="28"/>
          <w:szCs w:val="28"/>
          <w:lang w:val="en-US"/>
        </w:rPr>
      </w:pPr>
      <w:r w:rsidRPr="00B21955">
        <w:rPr>
          <w:rFonts w:ascii="Times New Roman" w:hAnsi="Times New Roman"/>
          <w:sz w:val="28"/>
          <w:szCs w:val="28"/>
        </w:rPr>
        <w:t xml:space="preserve">2. Справочная правовая система ГАРАНТ (интернет-версия). </w:t>
      </w:r>
      <w:r w:rsidRPr="00B21955">
        <w:rPr>
          <w:rFonts w:ascii="Times New Roman" w:hAnsi="Times New Roman"/>
          <w:sz w:val="28"/>
          <w:szCs w:val="28"/>
          <w:lang w:val="en-US"/>
        </w:rPr>
        <w:t>URL: http://www.garant.ru/iv/</w:t>
      </w:r>
    </w:p>
    <w:p w14:paraId="1C141AF9"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11.3. Сертифицированные программные и аппаратные средства защиты информации</w:t>
      </w:r>
    </w:p>
    <w:p w14:paraId="4A5B85BE"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Указанные средства не используются</w:t>
      </w:r>
    </w:p>
    <w:p w14:paraId="3426A836" w14:textId="77777777" w:rsidR="00770CA7" w:rsidRPr="00B21955" w:rsidRDefault="00770CA7" w:rsidP="00284078">
      <w:pPr>
        <w:ind w:firstLine="0"/>
        <w:rPr>
          <w:rFonts w:ascii="Times New Roman" w:hAnsi="Times New Roman"/>
          <w:b/>
          <w:sz w:val="28"/>
          <w:szCs w:val="28"/>
        </w:rPr>
      </w:pPr>
    </w:p>
    <w:p w14:paraId="4A0FDF75" w14:textId="77777777" w:rsidR="00770CA7" w:rsidRPr="00B21955" w:rsidRDefault="00770CA7" w:rsidP="00522758">
      <w:pPr>
        <w:spacing w:line="360" w:lineRule="auto"/>
        <w:jc w:val="center"/>
        <w:rPr>
          <w:rFonts w:ascii="Times New Roman" w:hAnsi="Times New Roman"/>
          <w:b/>
          <w:sz w:val="28"/>
          <w:szCs w:val="28"/>
        </w:rPr>
      </w:pPr>
      <w:r w:rsidRPr="00B21955">
        <w:rPr>
          <w:rFonts w:ascii="Times New Roman" w:hAnsi="Times New Roman"/>
          <w:b/>
          <w:sz w:val="28"/>
          <w:szCs w:val="28"/>
        </w:rPr>
        <w:t>12. Описание материально- технической базы, необходимой для осуществления образовательного процесса по дисциплине:</w:t>
      </w:r>
    </w:p>
    <w:p w14:paraId="5DFC5C0D"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 аудитория для чтения лекций, оснащенная ЛЦД проектором;</w:t>
      </w:r>
    </w:p>
    <w:p w14:paraId="356442AE" w14:textId="77777777" w:rsidR="00770CA7" w:rsidRPr="00B21955" w:rsidRDefault="00770CA7" w:rsidP="00522758">
      <w:pPr>
        <w:spacing w:line="360" w:lineRule="auto"/>
        <w:rPr>
          <w:rFonts w:ascii="Times New Roman" w:hAnsi="Times New Roman"/>
          <w:sz w:val="28"/>
          <w:szCs w:val="28"/>
        </w:rPr>
      </w:pPr>
      <w:r w:rsidRPr="00B21955">
        <w:rPr>
          <w:rFonts w:ascii="Times New Roman" w:hAnsi="Times New Roman"/>
          <w:sz w:val="28"/>
          <w:szCs w:val="28"/>
        </w:rPr>
        <w:t>· для проведения аудиторного тестирования – компьютерный класс с доступом к банку тестовых заданий в среде АСТ;</w:t>
      </w:r>
    </w:p>
    <w:p w14:paraId="147B5AB1" w14:textId="47F96222" w:rsidR="009F791D" w:rsidRPr="00B21955" w:rsidRDefault="00770CA7" w:rsidP="00FA293A">
      <w:pPr>
        <w:spacing w:line="360" w:lineRule="auto"/>
        <w:rPr>
          <w:rFonts w:ascii="Times New Roman" w:hAnsi="Times New Roman"/>
          <w:sz w:val="28"/>
          <w:szCs w:val="28"/>
        </w:rPr>
      </w:pPr>
      <w:r w:rsidRPr="00B21955">
        <w:rPr>
          <w:rFonts w:ascii="Times New Roman" w:hAnsi="Times New Roman"/>
          <w:sz w:val="28"/>
          <w:szCs w:val="28"/>
        </w:rPr>
        <w:t>· для проведения индивидуального тестирования в ходе самостоятельной подготовки дома – доступ к банку тестовых заданий в среде АСТ.</w:t>
      </w:r>
    </w:p>
    <w:sectPr w:rsidR="009F791D" w:rsidRPr="00B21955" w:rsidSect="00223BA7">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970F6" w14:textId="77777777" w:rsidR="0011428A" w:rsidRDefault="0011428A" w:rsidP="00DF4E89">
      <w:r>
        <w:separator/>
      </w:r>
    </w:p>
  </w:endnote>
  <w:endnote w:type="continuationSeparator" w:id="0">
    <w:p w14:paraId="4B1B3664" w14:textId="77777777" w:rsidR="0011428A" w:rsidRDefault="0011428A"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default"/>
    <w:sig w:usb0="00000001" w:usb1="08070000" w:usb2="00000010" w:usb3="00000000" w:csb0="0002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0023716"/>
      <w:docPartObj>
        <w:docPartGallery w:val="Page Numbers (Bottom of Page)"/>
        <w:docPartUnique/>
      </w:docPartObj>
    </w:sdtPr>
    <w:sdtEndPr/>
    <w:sdtContent>
      <w:p w14:paraId="7394B9D3" w14:textId="42F15329" w:rsidR="00CB09A2" w:rsidRDefault="00CB09A2">
        <w:pPr>
          <w:pStyle w:val="a9"/>
          <w:jc w:val="center"/>
        </w:pPr>
        <w:r>
          <w:fldChar w:fldCharType="begin"/>
        </w:r>
        <w:r>
          <w:instrText>PAGE   \* MERGEFORMAT</w:instrText>
        </w:r>
        <w:r>
          <w:fldChar w:fldCharType="separate"/>
        </w:r>
        <w:r w:rsidR="004D0B0B">
          <w:rPr>
            <w:noProof/>
          </w:rPr>
          <w:t>6</w:t>
        </w:r>
        <w:r>
          <w:rPr>
            <w:noProof/>
          </w:rPr>
          <w:fldChar w:fldCharType="end"/>
        </w:r>
      </w:p>
    </w:sdtContent>
  </w:sdt>
  <w:p w14:paraId="2BA9C22C" w14:textId="77777777" w:rsidR="00CB09A2" w:rsidRDefault="00CB09A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BCE84" w14:textId="77777777" w:rsidR="0011428A" w:rsidRDefault="0011428A" w:rsidP="00DF4E89">
      <w:r>
        <w:separator/>
      </w:r>
    </w:p>
  </w:footnote>
  <w:footnote w:type="continuationSeparator" w:id="0">
    <w:p w14:paraId="48DE5996" w14:textId="77777777" w:rsidR="0011428A" w:rsidRDefault="0011428A" w:rsidP="00DF4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7"/>
    <w:multiLevelType w:val="hybridMultilevel"/>
    <w:tmpl w:val="5DC79EA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2B91149"/>
    <w:multiLevelType w:val="hybridMultilevel"/>
    <w:tmpl w:val="3C2028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FA4BA0"/>
    <w:multiLevelType w:val="hybridMultilevel"/>
    <w:tmpl w:val="EE34D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CA6182"/>
    <w:multiLevelType w:val="hybridMultilevel"/>
    <w:tmpl w:val="7542FB64"/>
    <w:lvl w:ilvl="0" w:tplc="BD145DD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6" w15:restartNumberingAfterBreak="0">
    <w:nsid w:val="19312C02"/>
    <w:multiLevelType w:val="hybridMultilevel"/>
    <w:tmpl w:val="220EB572"/>
    <w:lvl w:ilvl="0" w:tplc="1312F680">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7" w15:restartNumberingAfterBreak="0">
    <w:nsid w:val="35941E31"/>
    <w:multiLevelType w:val="hybridMultilevel"/>
    <w:tmpl w:val="EE34D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87E0459"/>
    <w:multiLevelType w:val="multilevel"/>
    <w:tmpl w:val="F6001E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E95B07"/>
    <w:multiLevelType w:val="hybridMultilevel"/>
    <w:tmpl w:val="5AAAC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4219F1"/>
    <w:multiLevelType w:val="hybridMultilevel"/>
    <w:tmpl w:val="F15E2D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50C80"/>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2" w15:restartNumberingAfterBreak="0">
    <w:nsid w:val="5C3F3328"/>
    <w:multiLevelType w:val="hybridMultilevel"/>
    <w:tmpl w:val="E7564D2A"/>
    <w:lvl w:ilvl="0" w:tplc="0419000F">
      <w:start w:val="1"/>
      <w:numFmt w:val="decimal"/>
      <w:lvlText w:val="%1."/>
      <w:lvlJc w:val="left"/>
      <w:pPr>
        <w:ind w:left="538" w:hanging="360"/>
      </w:pPr>
      <w:rPr>
        <w:rFonts w:hint="default"/>
      </w:rPr>
    </w:lvl>
    <w:lvl w:ilvl="1" w:tplc="04190019" w:tentative="1">
      <w:start w:val="1"/>
      <w:numFmt w:val="lowerLetter"/>
      <w:lvlText w:val="%2."/>
      <w:lvlJc w:val="left"/>
      <w:pPr>
        <w:ind w:left="1258" w:hanging="360"/>
      </w:pPr>
    </w:lvl>
    <w:lvl w:ilvl="2" w:tplc="0419001B" w:tentative="1">
      <w:start w:val="1"/>
      <w:numFmt w:val="lowerRoman"/>
      <w:lvlText w:val="%3."/>
      <w:lvlJc w:val="right"/>
      <w:pPr>
        <w:ind w:left="1978" w:hanging="180"/>
      </w:pPr>
    </w:lvl>
    <w:lvl w:ilvl="3" w:tplc="0419000F" w:tentative="1">
      <w:start w:val="1"/>
      <w:numFmt w:val="decimal"/>
      <w:lvlText w:val="%4."/>
      <w:lvlJc w:val="left"/>
      <w:pPr>
        <w:ind w:left="2698" w:hanging="360"/>
      </w:pPr>
    </w:lvl>
    <w:lvl w:ilvl="4" w:tplc="04190019" w:tentative="1">
      <w:start w:val="1"/>
      <w:numFmt w:val="lowerLetter"/>
      <w:lvlText w:val="%5."/>
      <w:lvlJc w:val="left"/>
      <w:pPr>
        <w:ind w:left="3418" w:hanging="360"/>
      </w:pPr>
    </w:lvl>
    <w:lvl w:ilvl="5" w:tplc="0419001B" w:tentative="1">
      <w:start w:val="1"/>
      <w:numFmt w:val="lowerRoman"/>
      <w:lvlText w:val="%6."/>
      <w:lvlJc w:val="right"/>
      <w:pPr>
        <w:ind w:left="4138" w:hanging="180"/>
      </w:pPr>
    </w:lvl>
    <w:lvl w:ilvl="6" w:tplc="0419000F" w:tentative="1">
      <w:start w:val="1"/>
      <w:numFmt w:val="decimal"/>
      <w:lvlText w:val="%7."/>
      <w:lvlJc w:val="left"/>
      <w:pPr>
        <w:ind w:left="4858" w:hanging="360"/>
      </w:pPr>
    </w:lvl>
    <w:lvl w:ilvl="7" w:tplc="04190019" w:tentative="1">
      <w:start w:val="1"/>
      <w:numFmt w:val="lowerLetter"/>
      <w:lvlText w:val="%8."/>
      <w:lvlJc w:val="left"/>
      <w:pPr>
        <w:ind w:left="5578" w:hanging="360"/>
      </w:pPr>
    </w:lvl>
    <w:lvl w:ilvl="8" w:tplc="0419001B" w:tentative="1">
      <w:start w:val="1"/>
      <w:numFmt w:val="lowerRoman"/>
      <w:lvlText w:val="%9."/>
      <w:lvlJc w:val="right"/>
      <w:pPr>
        <w:ind w:left="6298" w:hanging="180"/>
      </w:pPr>
    </w:lvl>
  </w:abstractNum>
  <w:abstractNum w:abstractNumId="13" w15:restartNumberingAfterBreak="0">
    <w:nsid w:val="601B340B"/>
    <w:multiLevelType w:val="hybridMultilevel"/>
    <w:tmpl w:val="EE34D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2077594"/>
    <w:multiLevelType w:val="hybridMultilevel"/>
    <w:tmpl w:val="28C21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F608C6"/>
    <w:multiLevelType w:val="hybridMultilevel"/>
    <w:tmpl w:val="7AB25A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124EAE"/>
    <w:multiLevelType w:val="hybridMultilevel"/>
    <w:tmpl w:val="513612EC"/>
    <w:lvl w:ilvl="0" w:tplc="5DE801A6">
      <w:start w:val="1"/>
      <w:numFmt w:val="decimal"/>
      <w:lvlText w:val="%1."/>
      <w:lvlJc w:val="left"/>
      <w:pPr>
        <w:ind w:left="360" w:hanging="360"/>
      </w:pPr>
      <w:rPr>
        <w:rFonts w:hint="default"/>
        <w:color w:val="auto"/>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2"/>
  </w:num>
  <w:num w:numId="3">
    <w:abstractNumId w:val="3"/>
  </w:num>
  <w:num w:numId="4">
    <w:abstractNumId w:val="4"/>
  </w:num>
  <w:num w:numId="5">
    <w:abstractNumId w:val="9"/>
  </w:num>
  <w:num w:numId="6">
    <w:abstractNumId w:val="10"/>
  </w:num>
  <w:num w:numId="7">
    <w:abstractNumId w:val="14"/>
  </w:num>
  <w:num w:numId="8">
    <w:abstractNumId w:val="5"/>
  </w:num>
  <w:num w:numId="9">
    <w:abstractNumId w:val="13"/>
  </w:num>
  <w:num w:numId="10">
    <w:abstractNumId w:val="7"/>
  </w:num>
  <w:num w:numId="11">
    <w:abstractNumId w:val="15"/>
  </w:num>
  <w:num w:numId="12">
    <w:abstractNumId w:val="8"/>
  </w:num>
  <w:num w:numId="13">
    <w:abstractNumId w:val="6"/>
  </w:num>
  <w:num w:numId="14">
    <w:abstractNumId w:val="11"/>
  </w:num>
  <w:num w:numId="1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4C9"/>
    <w:rsid w:val="000000A5"/>
    <w:rsid w:val="00002BE5"/>
    <w:rsid w:val="000033DB"/>
    <w:rsid w:val="00004336"/>
    <w:rsid w:val="0000556E"/>
    <w:rsid w:val="000101B8"/>
    <w:rsid w:val="00010387"/>
    <w:rsid w:val="00011DB2"/>
    <w:rsid w:val="00011E4D"/>
    <w:rsid w:val="00013871"/>
    <w:rsid w:val="00014613"/>
    <w:rsid w:val="0001478E"/>
    <w:rsid w:val="00015755"/>
    <w:rsid w:val="00015F26"/>
    <w:rsid w:val="00016447"/>
    <w:rsid w:val="000171EC"/>
    <w:rsid w:val="00017420"/>
    <w:rsid w:val="00020708"/>
    <w:rsid w:val="00020E3C"/>
    <w:rsid w:val="000212DA"/>
    <w:rsid w:val="00021FF0"/>
    <w:rsid w:val="000229F0"/>
    <w:rsid w:val="00022C10"/>
    <w:rsid w:val="00023439"/>
    <w:rsid w:val="00023A84"/>
    <w:rsid w:val="000242CC"/>
    <w:rsid w:val="0002493E"/>
    <w:rsid w:val="00024E73"/>
    <w:rsid w:val="00025255"/>
    <w:rsid w:val="00025A39"/>
    <w:rsid w:val="00030BB0"/>
    <w:rsid w:val="00030C1D"/>
    <w:rsid w:val="000320EB"/>
    <w:rsid w:val="0003328D"/>
    <w:rsid w:val="0003365B"/>
    <w:rsid w:val="0003380E"/>
    <w:rsid w:val="000368F3"/>
    <w:rsid w:val="00037280"/>
    <w:rsid w:val="00037A00"/>
    <w:rsid w:val="00037D21"/>
    <w:rsid w:val="00037EC5"/>
    <w:rsid w:val="00041489"/>
    <w:rsid w:val="0004298D"/>
    <w:rsid w:val="000445C5"/>
    <w:rsid w:val="00045729"/>
    <w:rsid w:val="00046BD2"/>
    <w:rsid w:val="00051909"/>
    <w:rsid w:val="00053BE6"/>
    <w:rsid w:val="00053EC4"/>
    <w:rsid w:val="000544E8"/>
    <w:rsid w:val="00054825"/>
    <w:rsid w:val="00055B08"/>
    <w:rsid w:val="00055F2C"/>
    <w:rsid w:val="000600ED"/>
    <w:rsid w:val="0006111E"/>
    <w:rsid w:val="00061320"/>
    <w:rsid w:val="00062AB0"/>
    <w:rsid w:val="00072C13"/>
    <w:rsid w:val="00073D98"/>
    <w:rsid w:val="0007568E"/>
    <w:rsid w:val="000756FC"/>
    <w:rsid w:val="000762B9"/>
    <w:rsid w:val="000775D8"/>
    <w:rsid w:val="000778D5"/>
    <w:rsid w:val="00077EFB"/>
    <w:rsid w:val="00081A98"/>
    <w:rsid w:val="0008206C"/>
    <w:rsid w:val="000820E2"/>
    <w:rsid w:val="00082A7E"/>
    <w:rsid w:val="00082EE2"/>
    <w:rsid w:val="00083496"/>
    <w:rsid w:val="00083B84"/>
    <w:rsid w:val="00085451"/>
    <w:rsid w:val="00086172"/>
    <w:rsid w:val="00086FD7"/>
    <w:rsid w:val="0009074C"/>
    <w:rsid w:val="00091380"/>
    <w:rsid w:val="00091A8A"/>
    <w:rsid w:val="0009302E"/>
    <w:rsid w:val="000960DE"/>
    <w:rsid w:val="00096F98"/>
    <w:rsid w:val="00097763"/>
    <w:rsid w:val="000A0749"/>
    <w:rsid w:val="000A14EE"/>
    <w:rsid w:val="000A7316"/>
    <w:rsid w:val="000A787C"/>
    <w:rsid w:val="000B3CC3"/>
    <w:rsid w:val="000B48C3"/>
    <w:rsid w:val="000B4D1A"/>
    <w:rsid w:val="000B541A"/>
    <w:rsid w:val="000B7049"/>
    <w:rsid w:val="000B726E"/>
    <w:rsid w:val="000B728B"/>
    <w:rsid w:val="000B747E"/>
    <w:rsid w:val="000B7788"/>
    <w:rsid w:val="000C073D"/>
    <w:rsid w:val="000C0C2F"/>
    <w:rsid w:val="000C0F70"/>
    <w:rsid w:val="000D08DA"/>
    <w:rsid w:val="000D168B"/>
    <w:rsid w:val="000D3E84"/>
    <w:rsid w:val="000D4562"/>
    <w:rsid w:val="000D6AFD"/>
    <w:rsid w:val="000D74BA"/>
    <w:rsid w:val="000D787A"/>
    <w:rsid w:val="000D7947"/>
    <w:rsid w:val="000E00FA"/>
    <w:rsid w:val="000E1BE3"/>
    <w:rsid w:val="000E1C64"/>
    <w:rsid w:val="000E21AB"/>
    <w:rsid w:val="000E36EE"/>
    <w:rsid w:val="000E383F"/>
    <w:rsid w:val="000E5654"/>
    <w:rsid w:val="000E6411"/>
    <w:rsid w:val="000E6FB4"/>
    <w:rsid w:val="000E7F7B"/>
    <w:rsid w:val="000F001E"/>
    <w:rsid w:val="000F00D9"/>
    <w:rsid w:val="000F1003"/>
    <w:rsid w:val="000F13BA"/>
    <w:rsid w:val="000F2606"/>
    <w:rsid w:val="000F51F7"/>
    <w:rsid w:val="000F5A61"/>
    <w:rsid w:val="00100779"/>
    <w:rsid w:val="00101371"/>
    <w:rsid w:val="00102216"/>
    <w:rsid w:val="00102E60"/>
    <w:rsid w:val="001038C7"/>
    <w:rsid w:val="00104777"/>
    <w:rsid w:val="001049E3"/>
    <w:rsid w:val="00104A41"/>
    <w:rsid w:val="00104C75"/>
    <w:rsid w:val="001052A8"/>
    <w:rsid w:val="001066B6"/>
    <w:rsid w:val="00106B38"/>
    <w:rsid w:val="00107057"/>
    <w:rsid w:val="0010768A"/>
    <w:rsid w:val="001076FF"/>
    <w:rsid w:val="00110A7C"/>
    <w:rsid w:val="00111699"/>
    <w:rsid w:val="001137B5"/>
    <w:rsid w:val="00113F66"/>
    <w:rsid w:val="0011428A"/>
    <w:rsid w:val="00114EB4"/>
    <w:rsid w:val="00117847"/>
    <w:rsid w:val="00117CE4"/>
    <w:rsid w:val="00117D4A"/>
    <w:rsid w:val="001202CD"/>
    <w:rsid w:val="00124D6B"/>
    <w:rsid w:val="00126B46"/>
    <w:rsid w:val="00126CDC"/>
    <w:rsid w:val="00130003"/>
    <w:rsid w:val="0013082B"/>
    <w:rsid w:val="001316DA"/>
    <w:rsid w:val="001332E6"/>
    <w:rsid w:val="00133A4F"/>
    <w:rsid w:val="00134CE3"/>
    <w:rsid w:val="00135825"/>
    <w:rsid w:val="00140F28"/>
    <w:rsid w:val="00142CBF"/>
    <w:rsid w:val="00143273"/>
    <w:rsid w:val="0014357D"/>
    <w:rsid w:val="00143AFA"/>
    <w:rsid w:val="00144DC6"/>
    <w:rsid w:val="001460DF"/>
    <w:rsid w:val="001461B2"/>
    <w:rsid w:val="00147758"/>
    <w:rsid w:val="00147AB8"/>
    <w:rsid w:val="00150111"/>
    <w:rsid w:val="00150CA3"/>
    <w:rsid w:val="00151E29"/>
    <w:rsid w:val="0015271B"/>
    <w:rsid w:val="001541F6"/>
    <w:rsid w:val="00154D01"/>
    <w:rsid w:val="001554F5"/>
    <w:rsid w:val="001568D5"/>
    <w:rsid w:val="001607C7"/>
    <w:rsid w:val="00160ECC"/>
    <w:rsid w:val="00163BD5"/>
    <w:rsid w:val="00164551"/>
    <w:rsid w:val="00165F2D"/>
    <w:rsid w:val="00167493"/>
    <w:rsid w:val="00167E17"/>
    <w:rsid w:val="00170498"/>
    <w:rsid w:val="00170917"/>
    <w:rsid w:val="00170F77"/>
    <w:rsid w:val="001717A6"/>
    <w:rsid w:val="001722A9"/>
    <w:rsid w:val="0017377A"/>
    <w:rsid w:val="00173FC8"/>
    <w:rsid w:val="00176ABF"/>
    <w:rsid w:val="00177155"/>
    <w:rsid w:val="0018210E"/>
    <w:rsid w:val="00182C89"/>
    <w:rsid w:val="00185503"/>
    <w:rsid w:val="001860EE"/>
    <w:rsid w:val="0018641D"/>
    <w:rsid w:val="00186850"/>
    <w:rsid w:val="00186D80"/>
    <w:rsid w:val="00186F2E"/>
    <w:rsid w:val="00186F79"/>
    <w:rsid w:val="00187B9E"/>
    <w:rsid w:val="00193DDE"/>
    <w:rsid w:val="00194E82"/>
    <w:rsid w:val="00194EE0"/>
    <w:rsid w:val="00197AEA"/>
    <w:rsid w:val="001A03FD"/>
    <w:rsid w:val="001A0BDA"/>
    <w:rsid w:val="001A1E23"/>
    <w:rsid w:val="001A34B5"/>
    <w:rsid w:val="001A365E"/>
    <w:rsid w:val="001A458C"/>
    <w:rsid w:val="001A5363"/>
    <w:rsid w:val="001A57A2"/>
    <w:rsid w:val="001A591A"/>
    <w:rsid w:val="001A5A47"/>
    <w:rsid w:val="001A5ECC"/>
    <w:rsid w:val="001A64D9"/>
    <w:rsid w:val="001B0171"/>
    <w:rsid w:val="001B0F6B"/>
    <w:rsid w:val="001B173C"/>
    <w:rsid w:val="001B1EE7"/>
    <w:rsid w:val="001B3404"/>
    <w:rsid w:val="001B5933"/>
    <w:rsid w:val="001B631F"/>
    <w:rsid w:val="001B686B"/>
    <w:rsid w:val="001B71EE"/>
    <w:rsid w:val="001B7CE2"/>
    <w:rsid w:val="001B7E08"/>
    <w:rsid w:val="001C0BDC"/>
    <w:rsid w:val="001C2DD3"/>
    <w:rsid w:val="001C4245"/>
    <w:rsid w:val="001C4B4F"/>
    <w:rsid w:val="001C5034"/>
    <w:rsid w:val="001C6485"/>
    <w:rsid w:val="001C7861"/>
    <w:rsid w:val="001D1053"/>
    <w:rsid w:val="001D1196"/>
    <w:rsid w:val="001D15A7"/>
    <w:rsid w:val="001D20D9"/>
    <w:rsid w:val="001D2709"/>
    <w:rsid w:val="001D43EB"/>
    <w:rsid w:val="001D49FD"/>
    <w:rsid w:val="001D5E08"/>
    <w:rsid w:val="001D6A3D"/>
    <w:rsid w:val="001D6BE4"/>
    <w:rsid w:val="001D7D8B"/>
    <w:rsid w:val="001D7DC1"/>
    <w:rsid w:val="001E1CA2"/>
    <w:rsid w:val="001E2074"/>
    <w:rsid w:val="001E3DF0"/>
    <w:rsid w:val="001E667F"/>
    <w:rsid w:val="001F0ECC"/>
    <w:rsid w:val="001F1EE7"/>
    <w:rsid w:val="001F441D"/>
    <w:rsid w:val="001F442E"/>
    <w:rsid w:val="00200CEB"/>
    <w:rsid w:val="0020159E"/>
    <w:rsid w:val="002017B7"/>
    <w:rsid w:val="002029D1"/>
    <w:rsid w:val="00202DB6"/>
    <w:rsid w:val="0020342D"/>
    <w:rsid w:val="002046E8"/>
    <w:rsid w:val="00204908"/>
    <w:rsid w:val="00204B85"/>
    <w:rsid w:val="002076D3"/>
    <w:rsid w:val="002100EE"/>
    <w:rsid w:val="00210839"/>
    <w:rsid w:val="00210EF5"/>
    <w:rsid w:val="002115ED"/>
    <w:rsid w:val="00211A15"/>
    <w:rsid w:val="00211FD1"/>
    <w:rsid w:val="00215294"/>
    <w:rsid w:val="00215367"/>
    <w:rsid w:val="002153E3"/>
    <w:rsid w:val="00215580"/>
    <w:rsid w:val="0021611A"/>
    <w:rsid w:val="0022024D"/>
    <w:rsid w:val="00220336"/>
    <w:rsid w:val="0022205A"/>
    <w:rsid w:val="00223BA7"/>
    <w:rsid w:val="00224101"/>
    <w:rsid w:val="00225909"/>
    <w:rsid w:val="00226A70"/>
    <w:rsid w:val="00227670"/>
    <w:rsid w:val="002278FB"/>
    <w:rsid w:val="00233097"/>
    <w:rsid w:val="00233765"/>
    <w:rsid w:val="00233BAE"/>
    <w:rsid w:val="002340A8"/>
    <w:rsid w:val="002344AC"/>
    <w:rsid w:val="00235038"/>
    <w:rsid w:val="00236CCE"/>
    <w:rsid w:val="00241003"/>
    <w:rsid w:val="0024100F"/>
    <w:rsid w:val="00244CBE"/>
    <w:rsid w:val="002452DC"/>
    <w:rsid w:val="00247560"/>
    <w:rsid w:val="00247BBD"/>
    <w:rsid w:val="00254954"/>
    <w:rsid w:val="00255094"/>
    <w:rsid w:val="00255B09"/>
    <w:rsid w:val="00255BD5"/>
    <w:rsid w:val="00256F21"/>
    <w:rsid w:val="0025711B"/>
    <w:rsid w:val="00257306"/>
    <w:rsid w:val="002611D1"/>
    <w:rsid w:val="0026164E"/>
    <w:rsid w:val="002626D8"/>
    <w:rsid w:val="00263822"/>
    <w:rsid w:val="002648C9"/>
    <w:rsid w:val="00265831"/>
    <w:rsid w:val="00265A7E"/>
    <w:rsid w:val="0026600E"/>
    <w:rsid w:val="00266640"/>
    <w:rsid w:val="00266847"/>
    <w:rsid w:val="002669D3"/>
    <w:rsid w:val="0027132C"/>
    <w:rsid w:val="0027146C"/>
    <w:rsid w:val="002753BB"/>
    <w:rsid w:val="0027592A"/>
    <w:rsid w:val="0027681B"/>
    <w:rsid w:val="00281460"/>
    <w:rsid w:val="0028331B"/>
    <w:rsid w:val="00283868"/>
    <w:rsid w:val="00284078"/>
    <w:rsid w:val="002846C2"/>
    <w:rsid w:val="002870C5"/>
    <w:rsid w:val="0029365B"/>
    <w:rsid w:val="00293F79"/>
    <w:rsid w:val="002946D5"/>
    <w:rsid w:val="00295ADF"/>
    <w:rsid w:val="0029630C"/>
    <w:rsid w:val="0029690B"/>
    <w:rsid w:val="00296DDB"/>
    <w:rsid w:val="00297E37"/>
    <w:rsid w:val="002A1291"/>
    <w:rsid w:val="002A3175"/>
    <w:rsid w:val="002A4589"/>
    <w:rsid w:val="002A49EC"/>
    <w:rsid w:val="002A5A7F"/>
    <w:rsid w:val="002B04CD"/>
    <w:rsid w:val="002B0FC0"/>
    <w:rsid w:val="002B2E5B"/>
    <w:rsid w:val="002B2F09"/>
    <w:rsid w:val="002B5111"/>
    <w:rsid w:val="002B5CAB"/>
    <w:rsid w:val="002B733D"/>
    <w:rsid w:val="002B7B35"/>
    <w:rsid w:val="002C0BA1"/>
    <w:rsid w:val="002C2244"/>
    <w:rsid w:val="002C2D88"/>
    <w:rsid w:val="002C307D"/>
    <w:rsid w:val="002C31F9"/>
    <w:rsid w:val="002C3EA7"/>
    <w:rsid w:val="002C4570"/>
    <w:rsid w:val="002C47BE"/>
    <w:rsid w:val="002C51F6"/>
    <w:rsid w:val="002C65B1"/>
    <w:rsid w:val="002D0F9D"/>
    <w:rsid w:val="002D1AB4"/>
    <w:rsid w:val="002D2275"/>
    <w:rsid w:val="002D275F"/>
    <w:rsid w:val="002D2ABF"/>
    <w:rsid w:val="002D408B"/>
    <w:rsid w:val="002D4AB6"/>
    <w:rsid w:val="002D4AD9"/>
    <w:rsid w:val="002D5EB3"/>
    <w:rsid w:val="002D5FD2"/>
    <w:rsid w:val="002E01E9"/>
    <w:rsid w:val="002E1644"/>
    <w:rsid w:val="002E17EE"/>
    <w:rsid w:val="002E1847"/>
    <w:rsid w:val="002E1872"/>
    <w:rsid w:val="002E1D5A"/>
    <w:rsid w:val="002E1FF7"/>
    <w:rsid w:val="002E35F6"/>
    <w:rsid w:val="002E5319"/>
    <w:rsid w:val="002E6746"/>
    <w:rsid w:val="002F5342"/>
    <w:rsid w:val="002F57EE"/>
    <w:rsid w:val="002F57F1"/>
    <w:rsid w:val="002F689A"/>
    <w:rsid w:val="002F7ED4"/>
    <w:rsid w:val="00301251"/>
    <w:rsid w:val="00301481"/>
    <w:rsid w:val="00302BBB"/>
    <w:rsid w:val="003039B0"/>
    <w:rsid w:val="00303A69"/>
    <w:rsid w:val="00303C67"/>
    <w:rsid w:val="00305511"/>
    <w:rsid w:val="0030604D"/>
    <w:rsid w:val="0030749E"/>
    <w:rsid w:val="00310368"/>
    <w:rsid w:val="00310F03"/>
    <w:rsid w:val="0031192E"/>
    <w:rsid w:val="0031220C"/>
    <w:rsid w:val="00312894"/>
    <w:rsid w:val="00312DB4"/>
    <w:rsid w:val="00313667"/>
    <w:rsid w:val="003160CB"/>
    <w:rsid w:val="00320BBF"/>
    <w:rsid w:val="00320F01"/>
    <w:rsid w:val="00322FE2"/>
    <w:rsid w:val="003233F5"/>
    <w:rsid w:val="00324309"/>
    <w:rsid w:val="00324368"/>
    <w:rsid w:val="00326687"/>
    <w:rsid w:val="0032726C"/>
    <w:rsid w:val="00327A5B"/>
    <w:rsid w:val="003302F5"/>
    <w:rsid w:val="003303FD"/>
    <w:rsid w:val="00331430"/>
    <w:rsid w:val="00331939"/>
    <w:rsid w:val="003319A9"/>
    <w:rsid w:val="00331DC5"/>
    <w:rsid w:val="00331EDD"/>
    <w:rsid w:val="00332B50"/>
    <w:rsid w:val="003369BB"/>
    <w:rsid w:val="00336EE8"/>
    <w:rsid w:val="00337768"/>
    <w:rsid w:val="00340627"/>
    <w:rsid w:val="00341EB8"/>
    <w:rsid w:val="00342AA5"/>
    <w:rsid w:val="00343BB9"/>
    <w:rsid w:val="00345D43"/>
    <w:rsid w:val="003476C2"/>
    <w:rsid w:val="00351F2B"/>
    <w:rsid w:val="00352DF2"/>
    <w:rsid w:val="00353910"/>
    <w:rsid w:val="003557B4"/>
    <w:rsid w:val="00355D7A"/>
    <w:rsid w:val="00356E10"/>
    <w:rsid w:val="00357C22"/>
    <w:rsid w:val="00360999"/>
    <w:rsid w:val="003615B1"/>
    <w:rsid w:val="003616B8"/>
    <w:rsid w:val="003616F7"/>
    <w:rsid w:val="003631BE"/>
    <w:rsid w:val="003664BD"/>
    <w:rsid w:val="00366BFE"/>
    <w:rsid w:val="00367196"/>
    <w:rsid w:val="003716E4"/>
    <w:rsid w:val="00371C15"/>
    <w:rsid w:val="00371E2B"/>
    <w:rsid w:val="00372535"/>
    <w:rsid w:val="00372B7A"/>
    <w:rsid w:val="00373103"/>
    <w:rsid w:val="00373E5C"/>
    <w:rsid w:val="00377141"/>
    <w:rsid w:val="00377A59"/>
    <w:rsid w:val="00377EFD"/>
    <w:rsid w:val="0038072D"/>
    <w:rsid w:val="00380C50"/>
    <w:rsid w:val="00382FC2"/>
    <w:rsid w:val="0038432D"/>
    <w:rsid w:val="0038474F"/>
    <w:rsid w:val="003851FB"/>
    <w:rsid w:val="003852F7"/>
    <w:rsid w:val="003855E4"/>
    <w:rsid w:val="003A551B"/>
    <w:rsid w:val="003A5A9C"/>
    <w:rsid w:val="003A5AF9"/>
    <w:rsid w:val="003A6265"/>
    <w:rsid w:val="003A6789"/>
    <w:rsid w:val="003A6D5D"/>
    <w:rsid w:val="003B17E7"/>
    <w:rsid w:val="003B1840"/>
    <w:rsid w:val="003B237A"/>
    <w:rsid w:val="003B522E"/>
    <w:rsid w:val="003B6931"/>
    <w:rsid w:val="003C1F98"/>
    <w:rsid w:val="003C26BE"/>
    <w:rsid w:val="003C2DCB"/>
    <w:rsid w:val="003C2FA0"/>
    <w:rsid w:val="003C3367"/>
    <w:rsid w:val="003C6C1F"/>
    <w:rsid w:val="003D40A2"/>
    <w:rsid w:val="003D54B2"/>
    <w:rsid w:val="003D5AA2"/>
    <w:rsid w:val="003D6999"/>
    <w:rsid w:val="003E6446"/>
    <w:rsid w:val="003E6F7A"/>
    <w:rsid w:val="003F16DA"/>
    <w:rsid w:val="003F1773"/>
    <w:rsid w:val="003F1F6E"/>
    <w:rsid w:val="003F2717"/>
    <w:rsid w:val="003F2DF7"/>
    <w:rsid w:val="003F2E9D"/>
    <w:rsid w:val="003F3542"/>
    <w:rsid w:val="003F359A"/>
    <w:rsid w:val="003F4A2C"/>
    <w:rsid w:val="003F4CEB"/>
    <w:rsid w:val="003F5286"/>
    <w:rsid w:val="003F69C9"/>
    <w:rsid w:val="003F6F22"/>
    <w:rsid w:val="00400283"/>
    <w:rsid w:val="00400390"/>
    <w:rsid w:val="00400E1C"/>
    <w:rsid w:val="004012EA"/>
    <w:rsid w:val="0040223C"/>
    <w:rsid w:val="00402914"/>
    <w:rsid w:val="00403F7F"/>
    <w:rsid w:val="00405BA9"/>
    <w:rsid w:val="0040657E"/>
    <w:rsid w:val="004065F3"/>
    <w:rsid w:val="00406DE1"/>
    <w:rsid w:val="0040717B"/>
    <w:rsid w:val="00407A63"/>
    <w:rsid w:val="00412C6D"/>
    <w:rsid w:val="004134E8"/>
    <w:rsid w:val="004139F0"/>
    <w:rsid w:val="00423B79"/>
    <w:rsid w:val="00424027"/>
    <w:rsid w:val="004254B1"/>
    <w:rsid w:val="004255BB"/>
    <w:rsid w:val="004270A6"/>
    <w:rsid w:val="00427243"/>
    <w:rsid w:val="00427695"/>
    <w:rsid w:val="004300F9"/>
    <w:rsid w:val="0043120C"/>
    <w:rsid w:val="004320AA"/>
    <w:rsid w:val="00432277"/>
    <w:rsid w:val="0043247A"/>
    <w:rsid w:val="0043332D"/>
    <w:rsid w:val="004333F3"/>
    <w:rsid w:val="00435069"/>
    <w:rsid w:val="00436D76"/>
    <w:rsid w:val="004431AC"/>
    <w:rsid w:val="00445586"/>
    <w:rsid w:val="004466E7"/>
    <w:rsid w:val="00447CFF"/>
    <w:rsid w:val="00447F90"/>
    <w:rsid w:val="00452EF8"/>
    <w:rsid w:val="004539AA"/>
    <w:rsid w:val="00454774"/>
    <w:rsid w:val="00455D98"/>
    <w:rsid w:val="00456B2A"/>
    <w:rsid w:val="00456C98"/>
    <w:rsid w:val="00460C4C"/>
    <w:rsid w:val="004621DF"/>
    <w:rsid w:val="00462512"/>
    <w:rsid w:val="00463D98"/>
    <w:rsid w:val="00463EAA"/>
    <w:rsid w:val="00465687"/>
    <w:rsid w:val="0046585C"/>
    <w:rsid w:val="00467D38"/>
    <w:rsid w:val="00470163"/>
    <w:rsid w:val="004701AD"/>
    <w:rsid w:val="004709D0"/>
    <w:rsid w:val="00470B2C"/>
    <w:rsid w:val="00471780"/>
    <w:rsid w:val="004729C0"/>
    <w:rsid w:val="00473A02"/>
    <w:rsid w:val="004741B5"/>
    <w:rsid w:val="00474210"/>
    <w:rsid w:val="004752DD"/>
    <w:rsid w:val="00475594"/>
    <w:rsid w:val="00475E8A"/>
    <w:rsid w:val="00476B31"/>
    <w:rsid w:val="00480C56"/>
    <w:rsid w:val="0048163C"/>
    <w:rsid w:val="00481977"/>
    <w:rsid w:val="00483F80"/>
    <w:rsid w:val="00484CC9"/>
    <w:rsid w:val="004858FB"/>
    <w:rsid w:val="00486D66"/>
    <w:rsid w:val="0048758E"/>
    <w:rsid w:val="00487E7B"/>
    <w:rsid w:val="00491D73"/>
    <w:rsid w:val="00492A46"/>
    <w:rsid w:val="00493C27"/>
    <w:rsid w:val="00493CDE"/>
    <w:rsid w:val="00494BB9"/>
    <w:rsid w:val="00496283"/>
    <w:rsid w:val="00497783"/>
    <w:rsid w:val="004A08C9"/>
    <w:rsid w:val="004A0F99"/>
    <w:rsid w:val="004A139F"/>
    <w:rsid w:val="004A16A2"/>
    <w:rsid w:val="004A1EF9"/>
    <w:rsid w:val="004A3561"/>
    <w:rsid w:val="004A580B"/>
    <w:rsid w:val="004A68EF"/>
    <w:rsid w:val="004A6A00"/>
    <w:rsid w:val="004A7FF6"/>
    <w:rsid w:val="004B270D"/>
    <w:rsid w:val="004B491B"/>
    <w:rsid w:val="004B4DE1"/>
    <w:rsid w:val="004C022F"/>
    <w:rsid w:val="004C10FA"/>
    <w:rsid w:val="004C1255"/>
    <w:rsid w:val="004C36B9"/>
    <w:rsid w:val="004C370B"/>
    <w:rsid w:val="004C5AEA"/>
    <w:rsid w:val="004C7FB3"/>
    <w:rsid w:val="004D03F3"/>
    <w:rsid w:val="004D0B0B"/>
    <w:rsid w:val="004D119B"/>
    <w:rsid w:val="004D1886"/>
    <w:rsid w:val="004D2214"/>
    <w:rsid w:val="004D2684"/>
    <w:rsid w:val="004D2C01"/>
    <w:rsid w:val="004D2C48"/>
    <w:rsid w:val="004D2D49"/>
    <w:rsid w:val="004D2F3E"/>
    <w:rsid w:val="004D3276"/>
    <w:rsid w:val="004D39EE"/>
    <w:rsid w:val="004D70F6"/>
    <w:rsid w:val="004E048E"/>
    <w:rsid w:val="004E0D84"/>
    <w:rsid w:val="004E0E44"/>
    <w:rsid w:val="004E1EBB"/>
    <w:rsid w:val="004E2737"/>
    <w:rsid w:val="004E2867"/>
    <w:rsid w:val="004E328C"/>
    <w:rsid w:val="004E3B5A"/>
    <w:rsid w:val="004E4664"/>
    <w:rsid w:val="004E4D35"/>
    <w:rsid w:val="004E544D"/>
    <w:rsid w:val="004E54AB"/>
    <w:rsid w:val="004E585D"/>
    <w:rsid w:val="004E5F5E"/>
    <w:rsid w:val="004E6284"/>
    <w:rsid w:val="004F11B0"/>
    <w:rsid w:val="004F2990"/>
    <w:rsid w:val="004F52B7"/>
    <w:rsid w:val="004F646C"/>
    <w:rsid w:val="004F64EC"/>
    <w:rsid w:val="004F6B95"/>
    <w:rsid w:val="00500CB4"/>
    <w:rsid w:val="0050135F"/>
    <w:rsid w:val="00503473"/>
    <w:rsid w:val="00503E7C"/>
    <w:rsid w:val="00504454"/>
    <w:rsid w:val="00505622"/>
    <w:rsid w:val="005056AE"/>
    <w:rsid w:val="00505908"/>
    <w:rsid w:val="00506151"/>
    <w:rsid w:val="0050730B"/>
    <w:rsid w:val="00507806"/>
    <w:rsid w:val="005078CA"/>
    <w:rsid w:val="005120A0"/>
    <w:rsid w:val="005124F7"/>
    <w:rsid w:val="00516FAA"/>
    <w:rsid w:val="005200E8"/>
    <w:rsid w:val="00520B23"/>
    <w:rsid w:val="00520D2B"/>
    <w:rsid w:val="00521EAE"/>
    <w:rsid w:val="00522758"/>
    <w:rsid w:val="0052762E"/>
    <w:rsid w:val="00527744"/>
    <w:rsid w:val="00527CFA"/>
    <w:rsid w:val="005313A8"/>
    <w:rsid w:val="00535673"/>
    <w:rsid w:val="00535E32"/>
    <w:rsid w:val="005368B6"/>
    <w:rsid w:val="00536B08"/>
    <w:rsid w:val="00536E15"/>
    <w:rsid w:val="00536E91"/>
    <w:rsid w:val="005373C9"/>
    <w:rsid w:val="00537CC6"/>
    <w:rsid w:val="00537D71"/>
    <w:rsid w:val="0054018B"/>
    <w:rsid w:val="005421F4"/>
    <w:rsid w:val="00542AEF"/>
    <w:rsid w:val="00544BF2"/>
    <w:rsid w:val="005469F4"/>
    <w:rsid w:val="0055084A"/>
    <w:rsid w:val="00551026"/>
    <w:rsid w:val="00552976"/>
    <w:rsid w:val="00553D9C"/>
    <w:rsid w:val="005547DA"/>
    <w:rsid w:val="00554965"/>
    <w:rsid w:val="0055569C"/>
    <w:rsid w:val="00555D22"/>
    <w:rsid w:val="00557CCA"/>
    <w:rsid w:val="005600CD"/>
    <w:rsid w:val="005628BA"/>
    <w:rsid w:val="0057030B"/>
    <w:rsid w:val="005714F8"/>
    <w:rsid w:val="0057195D"/>
    <w:rsid w:val="005736B9"/>
    <w:rsid w:val="00576DF1"/>
    <w:rsid w:val="00577348"/>
    <w:rsid w:val="00577E0B"/>
    <w:rsid w:val="0058069F"/>
    <w:rsid w:val="00583615"/>
    <w:rsid w:val="005840AB"/>
    <w:rsid w:val="005854B8"/>
    <w:rsid w:val="00586B38"/>
    <w:rsid w:val="0058735A"/>
    <w:rsid w:val="00587991"/>
    <w:rsid w:val="00591C02"/>
    <w:rsid w:val="00591FF8"/>
    <w:rsid w:val="00593994"/>
    <w:rsid w:val="00593C51"/>
    <w:rsid w:val="00593C87"/>
    <w:rsid w:val="00593ED3"/>
    <w:rsid w:val="0059443D"/>
    <w:rsid w:val="00594F92"/>
    <w:rsid w:val="0059522E"/>
    <w:rsid w:val="00595415"/>
    <w:rsid w:val="005954F2"/>
    <w:rsid w:val="005962E0"/>
    <w:rsid w:val="005A069A"/>
    <w:rsid w:val="005A2374"/>
    <w:rsid w:val="005A3A32"/>
    <w:rsid w:val="005A4DDF"/>
    <w:rsid w:val="005A7A7C"/>
    <w:rsid w:val="005B0110"/>
    <w:rsid w:val="005B0F9B"/>
    <w:rsid w:val="005B140D"/>
    <w:rsid w:val="005B2E49"/>
    <w:rsid w:val="005B37DF"/>
    <w:rsid w:val="005B42D4"/>
    <w:rsid w:val="005B4C45"/>
    <w:rsid w:val="005B52FE"/>
    <w:rsid w:val="005B5F84"/>
    <w:rsid w:val="005B7191"/>
    <w:rsid w:val="005B747E"/>
    <w:rsid w:val="005C20D5"/>
    <w:rsid w:val="005C22C0"/>
    <w:rsid w:val="005C22DB"/>
    <w:rsid w:val="005C28D0"/>
    <w:rsid w:val="005C2C08"/>
    <w:rsid w:val="005C2FE8"/>
    <w:rsid w:val="005C4B46"/>
    <w:rsid w:val="005C597A"/>
    <w:rsid w:val="005C5FBA"/>
    <w:rsid w:val="005C62BE"/>
    <w:rsid w:val="005C6569"/>
    <w:rsid w:val="005C7279"/>
    <w:rsid w:val="005C734C"/>
    <w:rsid w:val="005D0687"/>
    <w:rsid w:val="005D07E8"/>
    <w:rsid w:val="005D0D4D"/>
    <w:rsid w:val="005D1158"/>
    <w:rsid w:val="005D1B30"/>
    <w:rsid w:val="005D239E"/>
    <w:rsid w:val="005D2B66"/>
    <w:rsid w:val="005D2BCF"/>
    <w:rsid w:val="005D2DBD"/>
    <w:rsid w:val="005D4120"/>
    <w:rsid w:val="005D44E7"/>
    <w:rsid w:val="005D54DB"/>
    <w:rsid w:val="005D642F"/>
    <w:rsid w:val="005D6910"/>
    <w:rsid w:val="005D751F"/>
    <w:rsid w:val="005D7712"/>
    <w:rsid w:val="005D7A35"/>
    <w:rsid w:val="005D7B21"/>
    <w:rsid w:val="005E00EB"/>
    <w:rsid w:val="005E07D9"/>
    <w:rsid w:val="005E12AC"/>
    <w:rsid w:val="005E1A4B"/>
    <w:rsid w:val="005E1D31"/>
    <w:rsid w:val="005E21F5"/>
    <w:rsid w:val="005E23F6"/>
    <w:rsid w:val="005E2EB8"/>
    <w:rsid w:val="005E467B"/>
    <w:rsid w:val="005E6A0E"/>
    <w:rsid w:val="005E6F4B"/>
    <w:rsid w:val="005E7A6E"/>
    <w:rsid w:val="005E7BE2"/>
    <w:rsid w:val="005F0477"/>
    <w:rsid w:val="005F13C1"/>
    <w:rsid w:val="005F3CDF"/>
    <w:rsid w:val="005F3F3B"/>
    <w:rsid w:val="005F4752"/>
    <w:rsid w:val="005F5CF3"/>
    <w:rsid w:val="005F7B5A"/>
    <w:rsid w:val="00600098"/>
    <w:rsid w:val="00600251"/>
    <w:rsid w:val="006004A1"/>
    <w:rsid w:val="00601155"/>
    <w:rsid w:val="00603032"/>
    <w:rsid w:val="006043E8"/>
    <w:rsid w:val="006049C3"/>
    <w:rsid w:val="00605E5B"/>
    <w:rsid w:val="006073DB"/>
    <w:rsid w:val="0060776E"/>
    <w:rsid w:val="00612DF1"/>
    <w:rsid w:val="00617331"/>
    <w:rsid w:val="00617ACA"/>
    <w:rsid w:val="00617EAB"/>
    <w:rsid w:val="00620E7B"/>
    <w:rsid w:val="00622462"/>
    <w:rsid w:val="006224C7"/>
    <w:rsid w:val="00623E3F"/>
    <w:rsid w:val="00624756"/>
    <w:rsid w:val="0062527A"/>
    <w:rsid w:val="0062591D"/>
    <w:rsid w:val="0062643C"/>
    <w:rsid w:val="006272B0"/>
    <w:rsid w:val="00627741"/>
    <w:rsid w:val="006325D3"/>
    <w:rsid w:val="00632B1A"/>
    <w:rsid w:val="00633E16"/>
    <w:rsid w:val="0063713E"/>
    <w:rsid w:val="00640126"/>
    <w:rsid w:val="00641AD0"/>
    <w:rsid w:val="00641B9F"/>
    <w:rsid w:val="0064381D"/>
    <w:rsid w:val="00646BBD"/>
    <w:rsid w:val="00647F99"/>
    <w:rsid w:val="00652954"/>
    <w:rsid w:val="00654491"/>
    <w:rsid w:val="00655764"/>
    <w:rsid w:val="00656CB9"/>
    <w:rsid w:val="00657EC5"/>
    <w:rsid w:val="00660556"/>
    <w:rsid w:val="00660FF0"/>
    <w:rsid w:val="006620EA"/>
    <w:rsid w:val="00663266"/>
    <w:rsid w:val="00665532"/>
    <w:rsid w:val="00665E7A"/>
    <w:rsid w:val="00666389"/>
    <w:rsid w:val="006708F3"/>
    <w:rsid w:val="00671AFF"/>
    <w:rsid w:val="00671BCA"/>
    <w:rsid w:val="00672EF6"/>
    <w:rsid w:val="0067331B"/>
    <w:rsid w:val="006737F9"/>
    <w:rsid w:val="00674718"/>
    <w:rsid w:val="006751E2"/>
    <w:rsid w:val="00675C2F"/>
    <w:rsid w:val="00680BC6"/>
    <w:rsid w:val="00682724"/>
    <w:rsid w:val="00682A9E"/>
    <w:rsid w:val="006838B5"/>
    <w:rsid w:val="00683CDA"/>
    <w:rsid w:val="006855FB"/>
    <w:rsid w:val="00685A21"/>
    <w:rsid w:val="00686AAF"/>
    <w:rsid w:val="0068721B"/>
    <w:rsid w:val="006918DF"/>
    <w:rsid w:val="00692A56"/>
    <w:rsid w:val="00692A73"/>
    <w:rsid w:val="0069778E"/>
    <w:rsid w:val="006A1370"/>
    <w:rsid w:val="006A1F85"/>
    <w:rsid w:val="006A7A80"/>
    <w:rsid w:val="006A7A8D"/>
    <w:rsid w:val="006A7BB4"/>
    <w:rsid w:val="006B18D2"/>
    <w:rsid w:val="006B2CE1"/>
    <w:rsid w:val="006B2CE8"/>
    <w:rsid w:val="006B3D0A"/>
    <w:rsid w:val="006B4023"/>
    <w:rsid w:val="006B489A"/>
    <w:rsid w:val="006B4EFE"/>
    <w:rsid w:val="006B7482"/>
    <w:rsid w:val="006C1905"/>
    <w:rsid w:val="006C3FD0"/>
    <w:rsid w:val="006C46E0"/>
    <w:rsid w:val="006C632A"/>
    <w:rsid w:val="006C63D1"/>
    <w:rsid w:val="006C68FF"/>
    <w:rsid w:val="006C7F81"/>
    <w:rsid w:val="006D06D0"/>
    <w:rsid w:val="006D1DE0"/>
    <w:rsid w:val="006D1F34"/>
    <w:rsid w:val="006D231D"/>
    <w:rsid w:val="006D2634"/>
    <w:rsid w:val="006D4187"/>
    <w:rsid w:val="006D4E6E"/>
    <w:rsid w:val="006D5052"/>
    <w:rsid w:val="006D5F09"/>
    <w:rsid w:val="006D6998"/>
    <w:rsid w:val="006D6A69"/>
    <w:rsid w:val="006D7235"/>
    <w:rsid w:val="006E034F"/>
    <w:rsid w:val="006E07BF"/>
    <w:rsid w:val="006E3009"/>
    <w:rsid w:val="006E3159"/>
    <w:rsid w:val="006E32BA"/>
    <w:rsid w:val="006E7819"/>
    <w:rsid w:val="006E7C51"/>
    <w:rsid w:val="006F1325"/>
    <w:rsid w:val="006F13F0"/>
    <w:rsid w:val="006F2E47"/>
    <w:rsid w:val="006F3BFB"/>
    <w:rsid w:val="006F3CBF"/>
    <w:rsid w:val="006F4243"/>
    <w:rsid w:val="006F47F7"/>
    <w:rsid w:val="006F4B5A"/>
    <w:rsid w:val="006F75A5"/>
    <w:rsid w:val="00700689"/>
    <w:rsid w:val="00701542"/>
    <w:rsid w:val="007021A9"/>
    <w:rsid w:val="00703A23"/>
    <w:rsid w:val="00703D58"/>
    <w:rsid w:val="00703FEC"/>
    <w:rsid w:val="007057CC"/>
    <w:rsid w:val="007073A2"/>
    <w:rsid w:val="00711CA2"/>
    <w:rsid w:val="0071300F"/>
    <w:rsid w:val="00714A54"/>
    <w:rsid w:val="00716694"/>
    <w:rsid w:val="007203BE"/>
    <w:rsid w:val="0072051C"/>
    <w:rsid w:val="007206B3"/>
    <w:rsid w:val="00722D00"/>
    <w:rsid w:val="007243CF"/>
    <w:rsid w:val="007247D8"/>
    <w:rsid w:val="00724C27"/>
    <w:rsid w:val="00727513"/>
    <w:rsid w:val="00727625"/>
    <w:rsid w:val="00730919"/>
    <w:rsid w:val="0073300D"/>
    <w:rsid w:val="0073335E"/>
    <w:rsid w:val="00734693"/>
    <w:rsid w:val="0073705D"/>
    <w:rsid w:val="007408A8"/>
    <w:rsid w:val="0074211F"/>
    <w:rsid w:val="0074433F"/>
    <w:rsid w:val="00745235"/>
    <w:rsid w:val="00745B79"/>
    <w:rsid w:val="00746583"/>
    <w:rsid w:val="00747227"/>
    <w:rsid w:val="0074793E"/>
    <w:rsid w:val="00751B98"/>
    <w:rsid w:val="00753610"/>
    <w:rsid w:val="00753DA6"/>
    <w:rsid w:val="00754532"/>
    <w:rsid w:val="00754B4F"/>
    <w:rsid w:val="00755B50"/>
    <w:rsid w:val="0076405D"/>
    <w:rsid w:val="0076423F"/>
    <w:rsid w:val="00770487"/>
    <w:rsid w:val="00770CA7"/>
    <w:rsid w:val="007713CC"/>
    <w:rsid w:val="007713F1"/>
    <w:rsid w:val="00771A0A"/>
    <w:rsid w:val="00771FE6"/>
    <w:rsid w:val="00772C86"/>
    <w:rsid w:val="00773651"/>
    <w:rsid w:val="0077445A"/>
    <w:rsid w:val="00774842"/>
    <w:rsid w:val="0077535B"/>
    <w:rsid w:val="007801F8"/>
    <w:rsid w:val="007809ED"/>
    <w:rsid w:val="00780F28"/>
    <w:rsid w:val="007814B7"/>
    <w:rsid w:val="00782636"/>
    <w:rsid w:val="007827CE"/>
    <w:rsid w:val="00783D91"/>
    <w:rsid w:val="00786C8A"/>
    <w:rsid w:val="00790F11"/>
    <w:rsid w:val="0079229A"/>
    <w:rsid w:val="00793E06"/>
    <w:rsid w:val="00794F1F"/>
    <w:rsid w:val="00795500"/>
    <w:rsid w:val="007957F7"/>
    <w:rsid w:val="0079612B"/>
    <w:rsid w:val="00796BC9"/>
    <w:rsid w:val="00797E55"/>
    <w:rsid w:val="007A0B81"/>
    <w:rsid w:val="007A16A2"/>
    <w:rsid w:val="007A227F"/>
    <w:rsid w:val="007A2495"/>
    <w:rsid w:val="007A2AE6"/>
    <w:rsid w:val="007A3286"/>
    <w:rsid w:val="007A3ACC"/>
    <w:rsid w:val="007A4106"/>
    <w:rsid w:val="007A4D0A"/>
    <w:rsid w:val="007A5AEF"/>
    <w:rsid w:val="007A747C"/>
    <w:rsid w:val="007B06A1"/>
    <w:rsid w:val="007B1299"/>
    <w:rsid w:val="007B22A9"/>
    <w:rsid w:val="007B7C8F"/>
    <w:rsid w:val="007C09C9"/>
    <w:rsid w:val="007C1403"/>
    <w:rsid w:val="007C18AE"/>
    <w:rsid w:val="007C1D26"/>
    <w:rsid w:val="007C2340"/>
    <w:rsid w:val="007C60E6"/>
    <w:rsid w:val="007C7502"/>
    <w:rsid w:val="007D0AC0"/>
    <w:rsid w:val="007D1A4E"/>
    <w:rsid w:val="007D28A6"/>
    <w:rsid w:val="007D2912"/>
    <w:rsid w:val="007D2D28"/>
    <w:rsid w:val="007D31BE"/>
    <w:rsid w:val="007D57B9"/>
    <w:rsid w:val="007D584C"/>
    <w:rsid w:val="007D593E"/>
    <w:rsid w:val="007D5F60"/>
    <w:rsid w:val="007D7685"/>
    <w:rsid w:val="007E05A9"/>
    <w:rsid w:val="007E1CF6"/>
    <w:rsid w:val="007E2652"/>
    <w:rsid w:val="007E28A8"/>
    <w:rsid w:val="007E2954"/>
    <w:rsid w:val="007E2DB3"/>
    <w:rsid w:val="007E3E2F"/>
    <w:rsid w:val="007E4584"/>
    <w:rsid w:val="007F1626"/>
    <w:rsid w:val="007F33EE"/>
    <w:rsid w:val="007F3A28"/>
    <w:rsid w:val="007F5622"/>
    <w:rsid w:val="007F56CB"/>
    <w:rsid w:val="007F67A7"/>
    <w:rsid w:val="007F6845"/>
    <w:rsid w:val="007F722D"/>
    <w:rsid w:val="007F77EE"/>
    <w:rsid w:val="00800694"/>
    <w:rsid w:val="00800EA3"/>
    <w:rsid w:val="00801469"/>
    <w:rsid w:val="008029DF"/>
    <w:rsid w:val="00803195"/>
    <w:rsid w:val="00803AB2"/>
    <w:rsid w:val="00804E6B"/>
    <w:rsid w:val="008055EA"/>
    <w:rsid w:val="0080627F"/>
    <w:rsid w:val="00807AB9"/>
    <w:rsid w:val="0081202F"/>
    <w:rsid w:val="008122E8"/>
    <w:rsid w:val="0081299A"/>
    <w:rsid w:val="00812B27"/>
    <w:rsid w:val="008143AE"/>
    <w:rsid w:val="00816543"/>
    <w:rsid w:val="00816BA1"/>
    <w:rsid w:val="00816E65"/>
    <w:rsid w:val="00816F06"/>
    <w:rsid w:val="00821231"/>
    <w:rsid w:val="00822832"/>
    <w:rsid w:val="00823CDB"/>
    <w:rsid w:val="008246BA"/>
    <w:rsid w:val="00830944"/>
    <w:rsid w:val="008349A8"/>
    <w:rsid w:val="0083518D"/>
    <w:rsid w:val="00837691"/>
    <w:rsid w:val="00837A82"/>
    <w:rsid w:val="00843725"/>
    <w:rsid w:val="00844141"/>
    <w:rsid w:val="00846EA3"/>
    <w:rsid w:val="00847163"/>
    <w:rsid w:val="008478FB"/>
    <w:rsid w:val="00847A5D"/>
    <w:rsid w:val="00850891"/>
    <w:rsid w:val="008524EA"/>
    <w:rsid w:val="00852C24"/>
    <w:rsid w:val="008533EC"/>
    <w:rsid w:val="008547ED"/>
    <w:rsid w:val="00856D70"/>
    <w:rsid w:val="00856E3C"/>
    <w:rsid w:val="00857512"/>
    <w:rsid w:val="0085778D"/>
    <w:rsid w:val="00860059"/>
    <w:rsid w:val="008605CD"/>
    <w:rsid w:val="0086086A"/>
    <w:rsid w:val="00861462"/>
    <w:rsid w:val="00861650"/>
    <w:rsid w:val="00861B54"/>
    <w:rsid w:val="00863F57"/>
    <w:rsid w:val="008648D0"/>
    <w:rsid w:val="00864E89"/>
    <w:rsid w:val="00865545"/>
    <w:rsid w:val="00870643"/>
    <w:rsid w:val="00874B77"/>
    <w:rsid w:val="008778F1"/>
    <w:rsid w:val="00877F65"/>
    <w:rsid w:val="008805D4"/>
    <w:rsid w:val="00880614"/>
    <w:rsid w:val="00881954"/>
    <w:rsid w:val="00881CE5"/>
    <w:rsid w:val="0088235F"/>
    <w:rsid w:val="00882861"/>
    <w:rsid w:val="00884BA1"/>
    <w:rsid w:val="00885467"/>
    <w:rsid w:val="00885ECE"/>
    <w:rsid w:val="008870F0"/>
    <w:rsid w:val="008932AF"/>
    <w:rsid w:val="0089349D"/>
    <w:rsid w:val="00893631"/>
    <w:rsid w:val="008939A6"/>
    <w:rsid w:val="00894DEC"/>
    <w:rsid w:val="00895B41"/>
    <w:rsid w:val="00896E98"/>
    <w:rsid w:val="008A1484"/>
    <w:rsid w:val="008A1E70"/>
    <w:rsid w:val="008A39C8"/>
    <w:rsid w:val="008A3A0E"/>
    <w:rsid w:val="008A462F"/>
    <w:rsid w:val="008A563D"/>
    <w:rsid w:val="008A7CFF"/>
    <w:rsid w:val="008B21B5"/>
    <w:rsid w:val="008B34B3"/>
    <w:rsid w:val="008B3854"/>
    <w:rsid w:val="008B3B7A"/>
    <w:rsid w:val="008B3E7C"/>
    <w:rsid w:val="008B5260"/>
    <w:rsid w:val="008B57DC"/>
    <w:rsid w:val="008B6027"/>
    <w:rsid w:val="008B6CE8"/>
    <w:rsid w:val="008B7381"/>
    <w:rsid w:val="008C0737"/>
    <w:rsid w:val="008C07F9"/>
    <w:rsid w:val="008C14D7"/>
    <w:rsid w:val="008C21E3"/>
    <w:rsid w:val="008C4295"/>
    <w:rsid w:val="008C6324"/>
    <w:rsid w:val="008C6C5C"/>
    <w:rsid w:val="008C72D3"/>
    <w:rsid w:val="008C78F6"/>
    <w:rsid w:val="008C7E47"/>
    <w:rsid w:val="008D0752"/>
    <w:rsid w:val="008D15A3"/>
    <w:rsid w:val="008D5A2B"/>
    <w:rsid w:val="008D694E"/>
    <w:rsid w:val="008E0FCD"/>
    <w:rsid w:val="008E45AD"/>
    <w:rsid w:val="008E65AB"/>
    <w:rsid w:val="008E69E0"/>
    <w:rsid w:val="008E7FC4"/>
    <w:rsid w:val="008F0159"/>
    <w:rsid w:val="008F4788"/>
    <w:rsid w:val="008F516F"/>
    <w:rsid w:val="008F63D5"/>
    <w:rsid w:val="008F7F55"/>
    <w:rsid w:val="009017C1"/>
    <w:rsid w:val="009019FA"/>
    <w:rsid w:val="00902123"/>
    <w:rsid w:val="00902691"/>
    <w:rsid w:val="00904331"/>
    <w:rsid w:val="0090602B"/>
    <w:rsid w:val="00906F8C"/>
    <w:rsid w:val="0091092F"/>
    <w:rsid w:val="009119F4"/>
    <w:rsid w:val="00911B54"/>
    <w:rsid w:val="0091254B"/>
    <w:rsid w:val="0091306F"/>
    <w:rsid w:val="0091407F"/>
    <w:rsid w:val="009142E3"/>
    <w:rsid w:val="00914477"/>
    <w:rsid w:val="0091545B"/>
    <w:rsid w:val="0091592E"/>
    <w:rsid w:val="00915A6F"/>
    <w:rsid w:val="0091703B"/>
    <w:rsid w:val="00920B76"/>
    <w:rsid w:val="0092126F"/>
    <w:rsid w:val="0092362B"/>
    <w:rsid w:val="009248B0"/>
    <w:rsid w:val="009258B7"/>
    <w:rsid w:val="00925D8E"/>
    <w:rsid w:val="00926085"/>
    <w:rsid w:val="00926D41"/>
    <w:rsid w:val="00927EF5"/>
    <w:rsid w:val="00930309"/>
    <w:rsid w:val="00930BCE"/>
    <w:rsid w:val="009320D4"/>
    <w:rsid w:val="009325C8"/>
    <w:rsid w:val="009354A4"/>
    <w:rsid w:val="0093601C"/>
    <w:rsid w:val="009372FD"/>
    <w:rsid w:val="00937807"/>
    <w:rsid w:val="00940A9F"/>
    <w:rsid w:val="00941097"/>
    <w:rsid w:val="009427E0"/>
    <w:rsid w:val="00943253"/>
    <w:rsid w:val="0094352D"/>
    <w:rsid w:val="0094392F"/>
    <w:rsid w:val="00944FB3"/>
    <w:rsid w:val="00945C5A"/>
    <w:rsid w:val="009461CD"/>
    <w:rsid w:val="00947EF5"/>
    <w:rsid w:val="00950DB2"/>
    <w:rsid w:val="00954F0A"/>
    <w:rsid w:val="00955F32"/>
    <w:rsid w:val="009577C3"/>
    <w:rsid w:val="00961619"/>
    <w:rsid w:val="00961E27"/>
    <w:rsid w:val="00962D0A"/>
    <w:rsid w:val="0096301B"/>
    <w:rsid w:val="009642B1"/>
    <w:rsid w:val="00965928"/>
    <w:rsid w:val="00966A3F"/>
    <w:rsid w:val="00970AFB"/>
    <w:rsid w:val="00973141"/>
    <w:rsid w:val="0097422C"/>
    <w:rsid w:val="009745F9"/>
    <w:rsid w:val="0097468A"/>
    <w:rsid w:val="00980892"/>
    <w:rsid w:val="00985481"/>
    <w:rsid w:val="00985795"/>
    <w:rsid w:val="00985908"/>
    <w:rsid w:val="00985BF1"/>
    <w:rsid w:val="009864E3"/>
    <w:rsid w:val="00986E41"/>
    <w:rsid w:val="00987A57"/>
    <w:rsid w:val="00990A30"/>
    <w:rsid w:val="0099182D"/>
    <w:rsid w:val="0099434E"/>
    <w:rsid w:val="00994D84"/>
    <w:rsid w:val="009954DE"/>
    <w:rsid w:val="0099593E"/>
    <w:rsid w:val="009960F3"/>
    <w:rsid w:val="00996104"/>
    <w:rsid w:val="0099753C"/>
    <w:rsid w:val="009A1875"/>
    <w:rsid w:val="009A22A3"/>
    <w:rsid w:val="009A27DD"/>
    <w:rsid w:val="009A390B"/>
    <w:rsid w:val="009A50CD"/>
    <w:rsid w:val="009A5241"/>
    <w:rsid w:val="009A5947"/>
    <w:rsid w:val="009A63EA"/>
    <w:rsid w:val="009A6C55"/>
    <w:rsid w:val="009B0256"/>
    <w:rsid w:val="009B0C8B"/>
    <w:rsid w:val="009B4177"/>
    <w:rsid w:val="009B4F2D"/>
    <w:rsid w:val="009B51CE"/>
    <w:rsid w:val="009B5C03"/>
    <w:rsid w:val="009B785B"/>
    <w:rsid w:val="009B7FE0"/>
    <w:rsid w:val="009C01B7"/>
    <w:rsid w:val="009C0C5A"/>
    <w:rsid w:val="009C1793"/>
    <w:rsid w:val="009C1C5D"/>
    <w:rsid w:val="009C24CF"/>
    <w:rsid w:val="009C2D65"/>
    <w:rsid w:val="009C2E17"/>
    <w:rsid w:val="009C3DD2"/>
    <w:rsid w:val="009C4C1E"/>
    <w:rsid w:val="009C50CE"/>
    <w:rsid w:val="009C598A"/>
    <w:rsid w:val="009C60B4"/>
    <w:rsid w:val="009C6299"/>
    <w:rsid w:val="009D159E"/>
    <w:rsid w:val="009D2112"/>
    <w:rsid w:val="009D2362"/>
    <w:rsid w:val="009D2B4B"/>
    <w:rsid w:val="009D308C"/>
    <w:rsid w:val="009D3AAC"/>
    <w:rsid w:val="009D4E4A"/>
    <w:rsid w:val="009D5437"/>
    <w:rsid w:val="009D5774"/>
    <w:rsid w:val="009D7AFA"/>
    <w:rsid w:val="009E1CF5"/>
    <w:rsid w:val="009E23BE"/>
    <w:rsid w:val="009E3565"/>
    <w:rsid w:val="009E4471"/>
    <w:rsid w:val="009E5AA0"/>
    <w:rsid w:val="009F00EE"/>
    <w:rsid w:val="009F04CE"/>
    <w:rsid w:val="009F0D3D"/>
    <w:rsid w:val="009F10A4"/>
    <w:rsid w:val="009F2245"/>
    <w:rsid w:val="009F3B2E"/>
    <w:rsid w:val="009F4D31"/>
    <w:rsid w:val="009F4ED4"/>
    <w:rsid w:val="009F59EA"/>
    <w:rsid w:val="009F73D4"/>
    <w:rsid w:val="009F74C9"/>
    <w:rsid w:val="009F791D"/>
    <w:rsid w:val="00A00C66"/>
    <w:rsid w:val="00A00F81"/>
    <w:rsid w:val="00A018E6"/>
    <w:rsid w:val="00A01936"/>
    <w:rsid w:val="00A036B1"/>
    <w:rsid w:val="00A03FA5"/>
    <w:rsid w:val="00A04558"/>
    <w:rsid w:val="00A0533F"/>
    <w:rsid w:val="00A058B6"/>
    <w:rsid w:val="00A05E11"/>
    <w:rsid w:val="00A072C8"/>
    <w:rsid w:val="00A11043"/>
    <w:rsid w:val="00A112B7"/>
    <w:rsid w:val="00A11F49"/>
    <w:rsid w:val="00A12189"/>
    <w:rsid w:val="00A139C7"/>
    <w:rsid w:val="00A13F05"/>
    <w:rsid w:val="00A16DC3"/>
    <w:rsid w:val="00A17BF1"/>
    <w:rsid w:val="00A21970"/>
    <w:rsid w:val="00A23D60"/>
    <w:rsid w:val="00A249CB"/>
    <w:rsid w:val="00A2654E"/>
    <w:rsid w:val="00A26BDB"/>
    <w:rsid w:val="00A30982"/>
    <w:rsid w:val="00A318E3"/>
    <w:rsid w:val="00A3425F"/>
    <w:rsid w:val="00A364C4"/>
    <w:rsid w:val="00A3729D"/>
    <w:rsid w:val="00A37F03"/>
    <w:rsid w:val="00A4079D"/>
    <w:rsid w:val="00A42668"/>
    <w:rsid w:val="00A4268E"/>
    <w:rsid w:val="00A42FB7"/>
    <w:rsid w:val="00A43522"/>
    <w:rsid w:val="00A442DA"/>
    <w:rsid w:val="00A46425"/>
    <w:rsid w:val="00A466F2"/>
    <w:rsid w:val="00A4672E"/>
    <w:rsid w:val="00A50AB3"/>
    <w:rsid w:val="00A53321"/>
    <w:rsid w:val="00A53A9E"/>
    <w:rsid w:val="00A53F8F"/>
    <w:rsid w:val="00A55B23"/>
    <w:rsid w:val="00A55DCC"/>
    <w:rsid w:val="00A55FE2"/>
    <w:rsid w:val="00A560D3"/>
    <w:rsid w:val="00A60504"/>
    <w:rsid w:val="00A63E8F"/>
    <w:rsid w:val="00A644A0"/>
    <w:rsid w:val="00A649D5"/>
    <w:rsid w:val="00A6526D"/>
    <w:rsid w:val="00A65B25"/>
    <w:rsid w:val="00A65C26"/>
    <w:rsid w:val="00A6638A"/>
    <w:rsid w:val="00A66CFD"/>
    <w:rsid w:val="00A67455"/>
    <w:rsid w:val="00A67C03"/>
    <w:rsid w:val="00A708E6"/>
    <w:rsid w:val="00A717E4"/>
    <w:rsid w:val="00A71DAB"/>
    <w:rsid w:val="00A76035"/>
    <w:rsid w:val="00A7777F"/>
    <w:rsid w:val="00A77956"/>
    <w:rsid w:val="00A77DCB"/>
    <w:rsid w:val="00A82C1E"/>
    <w:rsid w:val="00A847AF"/>
    <w:rsid w:val="00A856E6"/>
    <w:rsid w:val="00A86551"/>
    <w:rsid w:val="00A86913"/>
    <w:rsid w:val="00A9258E"/>
    <w:rsid w:val="00A945A4"/>
    <w:rsid w:val="00A96A1C"/>
    <w:rsid w:val="00A975D1"/>
    <w:rsid w:val="00AA0AD9"/>
    <w:rsid w:val="00AA1626"/>
    <w:rsid w:val="00AA186D"/>
    <w:rsid w:val="00AA1E20"/>
    <w:rsid w:val="00AA2187"/>
    <w:rsid w:val="00AA3CFD"/>
    <w:rsid w:val="00AB2274"/>
    <w:rsid w:val="00AB2B84"/>
    <w:rsid w:val="00AB3FD7"/>
    <w:rsid w:val="00AB4984"/>
    <w:rsid w:val="00AC1954"/>
    <w:rsid w:val="00AC22DE"/>
    <w:rsid w:val="00AC3BFE"/>
    <w:rsid w:val="00AC4FD6"/>
    <w:rsid w:val="00AC5D18"/>
    <w:rsid w:val="00AC638D"/>
    <w:rsid w:val="00AC6DE1"/>
    <w:rsid w:val="00AC7705"/>
    <w:rsid w:val="00AC7FE2"/>
    <w:rsid w:val="00AD0287"/>
    <w:rsid w:val="00AD0A8B"/>
    <w:rsid w:val="00AD3E1D"/>
    <w:rsid w:val="00AD3FD3"/>
    <w:rsid w:val="00AD5395"/>
    <w:rsid w:val="00AD6892"/>
    <w:rsid w:val="00AD700D"/>
    <w:rsid w:val="00AD7955"/>
    <w:rsid w:val="00AD7BAF"/>
    <w:rsid w:val="00AE022E"/>
    <w:rsid w:val="00AE14C1"/>
    <w:rsid w:val="00AE20A4"/>
    <w:rsid w:val="00AE3BE9"/>
    <w:rsid w:val="00AE4239"/>
    <w:rsid w:val="00AE4663"/>
    <w:rsid w:val="00AE5868"/>
    <w:rsid w:val="00AE6411"/>
    <w:rsid w:val="00AE715A"/>
    <w:rsid w:val="00AE7CDD"/>
    <w:rsid w:val="00AE7E07"/>
    <w:rsid w:val="00AE7FC0"/>
    <w:rsid w:val="00AF14B9"/>
    <w:rsid w:val="00AF2BF3"/>
    <w:rsid w:val="00AF3667"/>
    <w:rsid w:val="00AF6946"/>
    <w:rsid w:val="00AF69B0"/>
    <w:rsid w:val="00AF7D84"/>
    <w:rsid w:val="00B00E03"/>
    <w:rsid w:val="00B01242"/>
    <w:rsid w:val="00B01755"/>
    <w:rsid w:val="00B01CD5"/>
    <w:rsid w:val="00B028E0"/>
    <w:rsid w:val="00B02997"/>
    <w:rsid w:val="00B029D4"/>
    <w:rsid w:val="00B039B7"/>
    <w:rsid w:val="00B0530B"/>
    <w:rsid w:val="00B05E43"/>
    <w:rsid w:val="00B07153"/>
    <w:rsid w:val="00B1077A"/>
    <w:rsid w:val="00B10B00"/>
    <w:rsid w:val="00B10B19"/>
    <w:rsid w:val="00B12078"/>
    <w:rsid w:val="00B138EC"/>
    <w:rsid w:val="00B17BFE"/>
    <w:rsid w:val="00B17FD5"/>
    <w:rsid w:val="00B202FD"/>
    <w:rsid w:val="00B20908"/>
    <w:rsid w:val="00B20EB0"/>
    <w:rsid w:val="00B21350"/>
    <w:rsid w:val="00B21955"/>
    <w:rsid w:val="00B21BB0"/>
    <w:rsid w:val="00B229D0"/>
    <w:rsid w:val="00B22C74"/>
    <w:rsid w:val="00B23893"/>
    <w:rsid w:val="00B23A80"/>
    <w:rsid w:val="00B25AD0"/>
    <w:rsid w:val="00B26102"/>
    <w:rsid w:val="00B26385"/>
    <w:rsid w:val="00B272D8"/>
    <w:rsid w:val="00B31BA1"/>
    <w:rsid w:val="00B32790"/>
    <w:rsid w:val="00B32E68"/>
    <w:rsid w:val="00B40D5E"/>
    <w:rsid w:val="00B40F5B"/>
    <w:rsid w:val="00B41A0C"/>
    <w:rsid w:val="00B42DB8"/>
    <w:rsid w:val="00B43E66"/>
    <w:rsid w:val="00B478E8"/>
    <w:rsid w:val="00B50CEE"/>
    <w:rsid w:val="00B521B7"/>
    <w:rsid w:val="00B54693"/>
    <w:rsid w:val="00B5491C"/>
    <w:rsid w:val="00B54FC5"/>
    <w:rsid w:val="00B562DE"/>
    <w:rsid w:val="00B56ACB"/>
    <w:rsid w:val="00B56B0D"/>
    <w:rsid w:val="00B574AA"/>
    <w:rsid w:val="00B64049"/>
    <w:rsid w:val="00B643A6"/>
    <w:rsid w:val="00B6506A"/>
    <w:rsid w:val="00B656D1"/>
    <w:rsid w:val="00B66B44"/>
    <w:rsid w:val="00B6786F"/>
    <w:rsid w:val="00B67BB7"/>
    <w:rsid w:val="00B747E8"/>
    <w:rsid w:val="00B75C96"/>
    <w:rsid w:val="00B7701E"/>
    <w:rsid w:val="00B80055"/>
    <w:rsid w:val="00B835D7"/>
    <w:rsid w:val="00B852CD"/>
    <w:rsid w:val="00B9272C"/>
    <w:rsid w:val="00B92CA9"/>
    <w:rsid w:val="00B942F6"/>
    <w:rsid w:val="00B94A06"/>
    <w:rsid w:val="00B956A2"/>
    <w:rsid w:val="00B96168"/>
    <w:rsid w:val="00B96842"/>
    <w:rsid w:val="00B96B85"/>
    <w:rsid w:val="00B96D20"/>
    <w:rsid w:val="00BA0574"/>
    <w:rsid w:val="00BA3F34"/>
    <w:rsid w:val="00BA4B2B"/>
    <w:rsid w:val="00BA59A8"/>
    <w:rsid w:val="00BA61B5"/>
    <w:rsid w:val="00BA62D8"/>
    <w:rsid w:val="00BA6D7B"/>
    <w:rsid w:val="00BA7AEB"/>
    <w:rsid w:val="00BB0C69"/>
    <w:rsid w:val="00BB18A3"/>
    <w:rsid w:val="00BB28B2"/>
    <w:rsid w:val="00BB2D39"/>
    <w:rsid w:val="00BB40F9"/>
    <w:rsid w:val="00BB46D4"/>
    <w:rsid w:val="00BC075D"/>
    <w:rsid w:val="00BC2C28"/>
    <w:rsid w:val="00BC4DBD"/>
    <w:rsid w:val="00BC54CF"/>
    <w:rsid w:val="00BC56C8"/>
    <w:rsid w:val="00BC68CC"/>
    <w:rsid w:val="00BC7A2D"/>
    <w:rsid w:val="00BD0890"/>
    <w:rsid w:val="00BD15F2"/>
    <w:rsid w:val="00BD1968"/>
    <w:rsid w:val="00BD1EF6"/>
    <w:rsid w:val="00BD2C1D"/>
    <w:rsid w:val="00BD2D5B"/>
    <w:rsid w:val="00BD410E"/>
    <w:rsid w:val="00BD5515"/>
    <w:rsid w:val="00BD7692"/>
    <w:rsid w:val="00BD7732"/>
    <w:rsid w:val="00BE0545"/>
    <w:rsid w:val="00BE2568"/>
    <w:rsid w:val="00BE360F"/>
    <w:rsid w:val="00BE455C"/>
    <w:rsid w:val="00BE5904"/>
    <w:rsid w:val="00BE6B15"/>
    <w:rsid w:val="00BE7D14"/>
    <w:rsid w:val="00BF083A"/>
    <w:rsid w:val="00BF2D01"/>
    <w:rsid w:val="00BF3E91"/>
    <w:rsid w:val="00BF5C0D"/>
    <w:rsid w:val="00C002D5"/>
    <w:rsid w:val="00C00B9D"/>
    <w:rsid w:val="00C041F8"/>
    <w:rsid w:val="00C069C1"/>
    <w:rsid w:val="00C07D6C"/>
    <w:rsid w:val="00C13A16"/>
    <w:rsid w:val="00C141E7"/>
    <w:rsid w:val="00C147B6"/>
    <w:rsid w:val="00C14D23"/>
    <w:rsid w:val="00C1503F"/>
    <w:rsid w:val="00C15108"/>
    <w:rsid w:val="00C15615"/>
    <w:rsid w:val="00C159DA"/>
    <w:rsid w:val="00C15A12"/>
    <w:rsid w:val="00C16973"/>
    <w:rsid w:val="00C178FA"/>
    <w:rsid w:val="00C21CAD"/>
    <w:rsid w:val="00C221CF"/>
    <w:rsid w:val="00C22B9C"/>
    <w:rsid w:val="00C26252"/>
    <w:rsid w:val="00C2649E"/>
    <w:rsid w:val="00C30891"/>
    <w:rsid w:val="00C3666D"/>
    <w:rsid w:val="00C36B27"/>
    <w:rsid w:val="00C37275"/>
    <w:rsid w:val="00C40B8A"/>
    <w:rsid w:val="00C40CC9"/>
    <w:rsid w:val="00C40E24"/>
    <w:rsid w:val="00C4176E"/>
    <w:rsid w:val="00C41C0D"/>
    <w:rsid w:val="00C42013"/>
    <w:rsid w:val="00C42248"/>
    <w:rsid w:val="00C4266F"/>
    <w:rsid w:val="00C44F82"/>
    <w:rsid w:val="00C45119"/>
    <w:rsid w:val="00C457CF"/>
    <w:rsid w:val="00C45A18"/>
    <w:rsid w:val="00C45A33"/>
    <w:rsid w:val="00C45BF6"/>
    <w:rsid w:val="00C47618"/>
    <w:rsid w:val="00C51726"/>
    <w:rsid w:val="00C524BF"/>
    <w:rsid w:val="00C524C2"/>
    <w:rsid w:val="00C530D3"/>
    <w:rsid w:val="00C564B7"/>
    <w:rsid w:val="00C6069F"/>
    <w:rsid w:val="00C62A9D"/>
    <w:rsid w:val="00C63636"/>
    <w:rsid w:val="00C6420B"/>
    <w:rsid w:val="00C64542"/>
    <w:rsid w:val="00C66CE9"/>
    <w:rsid w:val="00C70426"/>
    <w:rsid w:val="00C70A5F"/>
    <w:rsid w:val="00C72380"/>
    <w:rsid w:val="00C72677"/>
    <w:rsid w:val="00C753E2"/>
    <w:rsid w:val="00C75982"/>
    <w:rsid w:val="00C7666F"/>
    <w:rsid w:val="00C770E7"/>
    <w:rsid w:val="00C81374"/>
    <w:rsid w:val="00C83843"/>
    <w:rsid w:val="00C83E35"/>
    <w:rsid w:val="00C84007"/>
    <w:rsid w:val="00C8422C"/>
    <w:rsid w:val="00C8565F"/>
    <w:rsid w:val="00C86BFE"/>
    <w:rsid w:val="00C87BBA"/>
    <w:rsid w:val="00C90FC3"/>
    <w:rsid w:val="00C911AA"/>
    <w:rsid w:val="00C91E4F"/>
    <w:rsid w:val="00C91E5D"/>
    <w:rsid w:val="00C93E57"/>
    <w:rsid w:val="00C944C5"/>
    <w:rsid w:val="00C94F9F"/>
    <w:rsid w:val="00CA0C9E"/>
    <w:rsid w:val="00CA29B5"/>
    <w:rsid w:val="00CA3FD9"/>
    <w:rsid w:val="00CA40AE"/>
    <w:rsid w:val="00CA54EA"/>
    <w:rsid w:val="00CA6447"/>
    <w:rsid w:val="00CA65E5"/>
    <w:rsid w:val="00CA7711"/>
    <w:rsid w:val="00CB06BA"/>
    <w:rsid w:val="00CB09A2"/>
    <w:rsid w:val="00CB2ED0"/>
    <w:rsid w:val="00CB404D"/>
    <w:rsid w:val="00CB5C64"/>
    <w:rsid w:val="00CB67DD"/>
    <w:rsid w:val="00CC10A3"/>
    <w:rsid w:val="00CC2323"/>
    <w:rsid w:val="00CC32D4"/>
    <w:rsid w:val="00CC3A68"/>
    <w:rsid w:val="00CC4AFB"/>
    <w:rsid w:val="00CC7ECE"/>
    <w:rsid w:val="00CD2258"/>
    <w:rsid w:val="00CD26AB"/>
    <w:rsid w:val="00CD353F"/>
    <w:rsid w:val="00CD62CF"/>
    <w:rsid w:val="00CD6AA9"/>
    <w:rsid w:val="00CD7002"/>
    <w:rsid w:val="00CD727E"/>
    <w:rsid w:val="00CD7B32"/>
    <w:rsid w:val="00CD7D94"/>
    <w:rsid w:val="00CE0145"/>
    <w:rsid w:val="00CE1515"/>
    <w:rsid w:val="00CE42C0"/>
    <w:rsid w:val="00CE5F97"/>
    <w:rsid w:val="00CE67F9"/>
    <w:rsid w:val="00CE712B"/>
    <w:rsid w:val="00CF299C"/>
    <w:rsid w:val="00CF2FC1"/>
    <w:rsid w:val="00CF6D92"/>
    <w:rsid w:val="00CF7A94"/>
    <w:rsid w:val="00D00816"/>
    <w:rsid w:val="00D01370"/>
    <w:rsid w:val="00D026CB"/>
    <w:rsid w:val="00D02877"/>
    <w:rsid w:val="00D02CCD"/>
    <w:rsid w:val="00D03541"/>
    <w:rsid w:val="00D05FC0"/>
    <w:rsid w:val="00D06277"/>
    <w:rsid w:val="00D07A60"/>
    <w:rsid w:val="00D10C09"/>
    <w:rsid w:val="00D1104D"/>
    <w:rsid w:val="00D115E0"/>
    <w:rsid w:val="00D132ED"/>
    <w:rsid w:val="00D138EE"/>
    <w:rsid w:val="00D14644"/>
    <w:rsid w:val="00D14E8F"/>
    <w:rsid w:val="00D1530A"/>
    <w:rsid w:val="00D15D90"/>
    <w:rsid w:val="00D16F73"/>
    <w:rsid w:val="00D17111"/>
    <w:rsid w:val="00D17B97"/>
    <w:rsid w:val="00D2066C"/>
    <w:rsid w:val="00D21029"/>
    <w:rsid w:val="00D22B41"/>
    <w:rsid w:val="00D23878"/>
    <w:rsid w:val="00D23DAB"/>
    <w:rsid w:val="00D242AB"/>
    <w:rsid w:val="00D2461F"/>
    <w:rsid w:val="00D250F0"/>
    <w:rsid w:val="00D26B35"/>
    <w:rsid w:val="00D2727B"/>
    <w:rsid w:val="00D27721"/>
    <w:rsid w:val="00D32A8F"/>
    <w:rsid w:val="00D332DB"/>
    <w:rsid w:val="00D350B2"/>
    <w:rsid w:val="00D37021"/>
    <w:rsid w:val="00D37B42"/>
    <w:rsid w:val="00D40CF3"/>
    <w:rsid w:val="00D41ABF"/>
    <w:rsid w:val="00D4251E"/>
    <w:rsid w:val="00D428AB"/>
    <w:rsid w:val="00D42D77"/>
    <w:rsid w:val="00D42D90"/>
    <w:rsid w:val="00D42F71"/>
    <w:rsid w:val="00D43A72"/>
    <w:rsid w:val="00D43CAF"/>
    <w:rsid w:val="00D4497D"/>
    <w:rsid w:val="00D4565F"/>
    <w:rsid w:val="00D459E0"/>
    <w:rsid w:val="00D45B45"/>
    <w:rsid w:val="00D46406"/>
    <w:rsid w:val="00D4779B"/>
    <w:rsid w:val="00D50876"/>
    <w:rsid w:val="00D51170"/>
    <w:rsid w:val="00D5119A"/>
    <w:rsid w:val="00D520AB"/>
    <w:rsid w:val="00D550FA"/>
    <w:rsid w:val="00D5772F"/>
    <w:rsid w:val="00D57A4F"/>
    <w:rsid w:val="00D61575"/>
    <w:rsid w:val="00D62366"/>
    <w:rsid w:val="00D62A89"/>
    <w:rsid w:val="00D638FB"/>
    <w:rsid w:val="00D66720"/>
    <w:rsid w:val="00D707F7"/>
    <w:rsid w:val="00D71984"/>
    <w:rsid w:val="00D74704"/>
    <w:rsid w:val="00D7519B"/>
    <w:rsid w:val="00D761FE"/>
    <w:rsid w:val="00D824E9"/>
    <w:rsid w:val="00D829D7"/>
    <w:rsid w:val="00D829F6"/>
    <w:rsid w:val="00D862DD"/>
    <w:rsid w:val="00D8770C"/>
    <w:rsid w:val="00D905D8"/>
    <w:rsid w:val="00D91014"/>
    <w:rsid w:val="00D92E40"/>
    <w:rsid w:val="00D92E56"/>
    <w:rsid w:val="00D9310B"/>
    <w:rsid w:val="00D94894"/>
    <w:rsid w:val="00D950F2"/>
    <w:rsid w:val="00D957B6"/>
    <w:rsid w:val="00DA0BF8"/>
    <w:rsid w:val="00DA25F5"/>
    <w:rsid w:val="00DA265D"/>
    <w:rsid w:val="00DA28F3"/>
    <w:rsid w:val="00DA30FF"/>
    <w:rsid w:val="00DA3609"/>
    <w:rsid w:val="00DA5BE1"/>
    <w:rsid w:val="00DA646A"/>
    <w:rsid w:val="00DA64C2"/>
    <w:rsid w:val="00DA64DA"/>
    <w:rsid w:val="00DB115C"/>
    <w:rsid w:val="00DB4611"/>
    <w:rsid w:val="00DB4E83"/>
    <w:rsid w:val="00DB5E49"/>
    <w:rsid w:val="00DB79B4"/>
    <w:rsid w:val="00DC13EA"/>
    <w:rsid w:val="00DC1D1C"/>
    <w:rsid w:val="00DC3001"/>
    <w:rsid w:val="00DC3CCA"/>
    <w:rsid w:val="00DC4000"/>
    <w:rsid w:val="00DC569C"/>
    <w:rsid w:val="00DC5BEE"/>
    <w:rsid w:val="00DC760A"/>
    <w:rsid w:val="00DC77F3"/>
    <w:rsid w:val="00DC7E8F"/>
    <w:rsid w:val="00DD2CB5"/>
    <w:rsid w:val="00DD3FE1"/>
    <w:rsid w:val="00DD4CAC"/>
    <w:rsid w:val="00DD4CE9"/>
    <w:rsid w:val="00DD54E1"/>
    <w:rsid w:val="00DD569B"/>
    <w:rsid w:val="00DD56CE"/>
    <w:rsid w:val="00DE00CC"/>
    <w:rsid w:val="00DE09FE"/>
    <w:rsid w:val="00DE19B8"/>
    <w:rsid w:val="00DE1B67"/>
    <w:rsid w:val="00DE2F92"/>
    <w:rsid w:val="00DE2FDD"/>
    <w:rsid w:val="00DE2FEE"/>
    <w:rsid w:val="00DE3007"/>
    <w:rsid w:val="00DE40B0"/>
    <w:rsid w:val="00DE4B0C"/>
    <w:rsid w:val="00DE54DF"/>
    <w:rsid w:val="00DE61A8"/>
    <w:rsid w:val="00DE7D90"/>
    <w:rsid w:val="00DF0138"/>
    <w:rsid w:val="00DF1F1D"/>
    <w:rsid w:val="00DF2092"/>
    <w:rsid w:val="00DF4A60"/>
    <w:rsid w:val="00DF4E89"/>
    <w:rsid w:val="00DF636E"/>
    <w:rsid w:val="00E00446"/>
    <w:rsid w:val="00E00F19"/>
    <w:rsid w:val="00E017C9"/>
    <w:rsid w:val="00E02343"/>
    <w:rsid w:val="00E02D30"/>
    <w:rsid w:val="00E03D8B"/>
    <w:rsid w:val="00E05355"/>
    <w:rsid w:val="00E0547B"/>
    <w:rsid w:val="00E05D6A"/>
    <w:rsid w:val="00E05FE4"/>
    <w:rsid w:val="00E06F67"/>
    <w:rsid w:val="00E06FC4"/>
    <w:rsid w:val="00E105EC"/>
    <w:rsid w:val="00E10B3F"/>
    <w:rsid w:val="00E114FC"/>
    <w:rsid w:val="00E1174D"/>
    <w:rsid w:val="00E11F72"/>
    <w:rsid w:val="00E12209"/>
    <w:rsid w:val="00E12BB4"/>
    <w:rsid w:val="00E15F0E"/>
    <w:rsid w:val="00E16751"/>
    <w:rsid w:val="00E1785F"/>
    <w:rsid w:val="00E2154D"/>
    <w:rsid w:val="00E21D0B"/>
    <w:rsid w:val="00E21E5B"/>
    <w:rsid w:val="00E23625"/>
    <w:rsid w:val="00E24261"/>
    <w:rsid w:val="00E24493"/>
    <w:rsid w:val="00E25A04"/>
    <w:rsid w:val="00E26BD2"/>
    <w:rsid w:val="00E329C3"/>
    <w:rsid w:val="00E336DE"/>
    <w:rsid w:val="00E34AA6"/>
    <w:rsid w:val="00E35620"/>
    <w:rsid w:val="00E36D49"/>
    <w:rsid w:val="00E37632"/>
    <w:rsid w:val="00E37685"/>
    <w:rsid w:val="00E40569"/>
    <w:rsid w:val="00E41B73"/>
    <w:rsid w:val="00E44DDA"/>
    <w:rsid w:val="00E45886"/>
    <w:rsid w:val="00E4602F"/>
    <w:rsid w:val="00E46EDF"/>
    <w:rsid w:val="00E47F0B"/>
    <w:rsid w:val="00E509B1"/>
    <w:rsid w:val="00E51E02"/>
    <w:rsid w:val="00E51F2E"/>
    <w:rsid w:val="00E52252"/>
    <w:rsid w:val="00E52CA5"/>
    <w:rsid w:val="00E53089"/>
    <w:rsid w:val="00E552F1"/>
    <w:rsid w:val="00E5530C"/>
    <w:rsid w:val="00E560DC"/>
    <w:rsid w:val="00E571B9"/>
    <w:rsid w:val="00E6130F"/>
    <w:rsid w:val="00E61F10"/>
    <w:rsid w:val="00E62B3A"/>
    <w:rsid w:val="00E635DC"/>
    <w:rsid w:val="00E6588F"/>
    <w:rsid w:val="00E664A4"/>
    <w:rsid w:val="00E669CD"/>
    <w:rsid w:val="00E67037"/>
    <w:rsid w:val="00E7623A"/>
    <w:rsid w:val="00E7770C"/>
    <w:rsid w:val="00E77E1F"/>
    <w:rsid w:val="00E830E1"/>
    <w:rsid w:val="00E83A95"/>
    <w:rsid w:val="00E84E09"/>
    <w:rsid w:val="00E90654"/>
    <w:rsid w:val="00E92AC0"/>
    <w:rsid w:val="00E93AA6"/>
    <w:rsid w:val="00E93E4E"/>
    <w:rsid w:val="00E9498A"/>
    <w:rsid w:val="00E953D3"/>
    <w:rsid w:val="00E96137"/>
    <w:rsid w:val="00E96EC3"/>
    <w:rsid w:val="00EA1876"/>
    <w:rsid w:val="00EA2D8F"/>
    <w:rsid w:val="00EA5D03"/>
    <w:rsid w:val="00EA5EF4"/>
    <w:rsid w:val="00EA7D3B"/>
    <w:rsid w:val="00EB1C38"/>
    <w:rsid w:val="00EB4960"/>
    <w:rsid w:val="00EB4D2A"/>
    <w:rsid w:val="00EB68B3"/>
    <w:rsid w:val="00EB6DE0"/>
    <w:rsid w:val="00EC0D30"/>
    <w:rsid w:val="00EC0D85"/>
    <w:rsid w:val="00EC1C3A"/>
    <w:rsid w:val="00EC1F93"/>
    <w:rsid w:val="00EC2167"/>
    <w:rsid w:val="00EC35DE"/>
    <w:rsid w:val="00EC3731"/>
    <w:rsid w:val="00EC516C"/>
    <w:rsid w:val="00EC51FC"/>
    <w:rsid w:val="00EC5486"/>
    <w:rsid w:val="00EC7E08"/>
    <w:rsid w:val="00ED0864"/>
    <w:rsid w:val="00ED2C0D"/>
    <w:rsid w:val="00ED413A"/>
    <w:rsid w:val="00ED4B74"/>
    <w:rsid w:val="00ED665E"/>
    <w:rsid w:val="00ED7B47"/>
    <w:rsid w:val="00EE0029"/>
    <w:rsid w:val="00EE0AAB"/>
    <w:rsid w:val="00EE13E1"/>
    <w:rsid w:val="00EE156C"/>
    <w:rsid w:val="00EE17D2"/>
    <w:rsid w:val="00EE22EF"/>
    <w:rsid w:val="00EE25AE"/>
    <w:rsid w:val="00EE28AC"/>
    <w:rsid w:val="00EE3204"/>
    <w:rsid w:val="00EE3B48"/>
    <w:rsid w:val="00EE3DCD"/>
    <w:rsid w:val="00EE4AAD"/>
    <w:rsid w:val="00EE5569"/>
    <w:rsid w:val="00EE57C0"/>
    <w:rsid w:val="00EE7616"/>
    <w:rsid w:val="00EE782A"/>
    <w:rsid w:val="00EF0B3D"/>
    <w:rsid w:val="00EF2137"/>
    <w:rsid w:val="00EF2466"/>
    <w:rsid w:val="00EF2525"/>
    <w:rsid w:val="00EF26A6"/>
    <w:rsid w:val="00EF304B"/>
    <w:rsid w:val="00EF4E8A"/>
    <w:rsid w:val="00EF73B3"/>
    <w:rsid w:val="00F00A5C"/>
    <w:rsid w:val="00F02955"/>
    <w:rsid w:val="00F02B28"/>
    <w:rsid w:val="00F032FC"/>
    <w:rsid w:val="00F037F7"/>
    <w:rsid w:val="00F04B9B"/>
    <w:rsid w:val="00F04D85"/>
    <w:rsid w:val="00F05016"/>
    <w:rsid w:val="00F10326"/>
    <w:rsid w:val="00F121BF"/>
    <w:rsid w:val="00F14E45"/>
    <w:rsid w:val="00F16014"/>
    <w:rsid w:val="00F16465"/>
    <w:rsid w:val="00F16ADE"/>
    <w:rsid w:val="00F177DB"/>
    <w:rsid w:val="00F22A60"/>
    <w:rsid w:val="00F24D4F"/>
    <w:rsid w:val="00F25E4E"/>
    <w:rsid w:val="00F25F5E"/>
    <w:rsid w:val="00F26052"/>
    <w:rsid w:val="00F260B8"/>
    <w:rsid w:val="00F260DA"/>
    <w:rsid w:val="00F27C23"/>
    <w:rsid w:val="00F31BC3"/>
    <w:rsid w:val="00F35E0E"/>
    <w:rsid w:val="00F360D3"/>
    <w:rsid w:val="00F37308"/>
    <w:rsid w:val="00F37461"/>
    <w:rsid w:val="00F37B92"/>
    <w:rsid w:val="00F409BE"/>
    <w:rsid w:val="00F40FA8"/>
    <w:rsid w:val="00F40FD2"/>
    <w:rsid w:val="00F43FEB"/>
    <w:rsid w:val="00F44C1E"/>
    <w:rsid w:val="00F4592A"/>
    <w:rsid w:val="00F50BE4"/>
    <w:rsid w:val="00F53EAE"/>
    <w:rsid w:val="00F55782"/>
    <w:rsid w:val="00F60469"/>
    <w:rsid w:val="00F611C2"/>
    <w:rsid w:val="00F63C2C"/>
    <w:rsid w:val="00F65DA0"/>
    <w:rsid w:val="00F70BF0"/>
    <w:rsid w:val="00F729D3"/>
    <w:rsid w:val="00F73B3E"/>
    <w:rsid w:val="00F746E6"/>
    <w:rsid w:val="00F75251"/>
    <w:rsid w:val="00F7778B"/>
    <w:rsid w:val="00F77B5E"/>
    <w:rsid w:val="00F81A58"/>
    <w:rsid w:val="00F82268"/>
    <w:rsid w:val="00F82933"/>
    <w:rsid w:val="00F8315A"/>
    <w:rsid w:val="00F8465E"/>
    <w:rsid w:val="00F849C0"/>
    <w:rsid w:val="00F854F3"/>
    <w:rsid w:val="00F85A6B"/>
    <w:rsid w:val="00F9047C"/>
    <w:rsid w:val="00F9121F"/>
    <w:rsid w:val="00F913EF"/>
    <w:rsid w:val="00F91628"/>
    <w:rsid w:val="00F917FA"/>
    <w:rsid w:val="00F91C65"/>
    <w:rsid w:val="00F92A4C"/>
    <w:rsid w:val="00F938A6"/>
    <w:rsid w:val="00F942EA"/>
    <w:rsid w:val="00F960A3"/>
    <w:rsid w:val="00FA0228"/>
    <w:rsid w:val="00FA293A"/>
    <w:rsid w:val="00FA580A"/>
    <w:rsid w:val="00FA5C4C"/>
    <w:rsid w:val="00FA6676"/>
    <w:rsid w:val="00FA6A35"/>
    <w:rsid w:val="00FA7582"/>
    <w:rsid w:val="00FB051E"/>
    <w:rsid w:val="00FB0C9D"/>
    <w:rsid w:val="00FB0E7E"/>
    <w:rsid w:val="00FB1C08"/>
    <w:rsid w:val="00FB288D"/>
    <w:rsid w:val="00FB3C30"/>
    <w:rsid w:val="00FB3E04"/>
    <w:rsid w:val="00FB6BF8"/>
    <w:rsid w:val="00FC11ED"/>
    <w:rsid w:val="00FC1CFB"/>
    <w:rsid w:val="00FC1FDF"/>
    <w:rsid w:val="00FC27EE"/>
    <w:rsid w:val="00FC2B6D"/>
    <w:rsid w:val="00FC2CAC"/>
    <w:rsid w:val="00FC4E94"/>
    <w:rsid w:val="00FC66C1"/>
    <w:rsid w:val="00FC79E4"/>
    <w:rsid w:val="00FD0CBD"/>
    <w:rsid w:val="00FD3699"/>
    <w:rsid w:val="00FD4810"/>
    <w:rsid w:val="00FD481B"/>
    <w:rsid w:val="00FD687A"/>
    <w:rsid w:val="00FE0598"/>
    <w:rsid w:val="00FE10C6"/>
    <w:rsid w:val="00FE1271"/>
    <w:rsid w:val="00FE1C1F"/>
    <w:rsid w:val="00FE1C62"/>
    <w:rsid w:val="00FE201B"/>
    <w:rsid w:val="00FE2433"/>
    <w:rsid w:val="00FE27AC"/>
    <w:rsid w:val="00FE2A12"/>
    <w:rsid w:val="00FE2B96"/>
    <w:rsid w:val="00FE323F"/>
    <w:rsid w:val="00FE3C43"/>
    <w:rsid w:val="00FE3D05"/>
    <w:rsid w:val="00FE4963"/>
    <w:rsid w:val="00FF0A09"/>
    <w:rsid w:val="00FF0C2F"/>
    <w:rsid w:val="00FF12AC"/>
    <w:rsid w:val="00FF14E3"/>
    <w:rsid w:val="00FF1AA0"/>
    <w:rsid w:val="00FF20D4"/>
    <w:rsid w:val="00FF4253"/>
    <w:rsid w:val="00FF45EC"/>
    <w:rsid w:val="00FF7103"/>
    <w:rsid w:val="00FF7258"/>
    <w:rsid w:val="00FF7D40"/>
    <w:rsid w:val="00FF7D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D269C"/>
  <w15:docId w15:val="{D9FBA12B-E1F6-4D22-ACC3-9A3DAC484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2724"/>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4A08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DF1F1D"/>
    <w:pPr>
      <w:keepNext/>
      <w:spacing w:before="240" w:after="60"/>
      <w:outlineLvl w:val="2"/>
    </w:pPr>
    <w:rPr>
      <w:rFonts w:ascii="Cambria" w:hAnsi="Cambria"/>
      <w:b/>
      <w:bCs/>
      <w:sz w:val="26"/>
      <w:szCs w:val="26"/>
    </w:rPr>
  </w:style>
  <w:style w:type="paragraph" w:styleId="5">
    <w:name w:val="heading 5"/>
    <w:basedOn w:val="a"/>
    <w:next w:val="a"/>
    <w:link w:val="50"/>
    <w:uiPriority w:val="9"/>
    <w:semiHidden/>
    <w:unhideWhenUsed/>
    <w:qFormat/>
    <w:rsid w:val="008D694E"/>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aliases w:val="Обычный (Web)"/>
    <w:basedOn w:val="a"/>
    <w:uiPriority w:val="99"/>
    <w:qFormat/>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uiPriority w:val="39"/>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basedOn w:val="a"/>
    <w:link w:val="af2"/>
    <w:uiPriority w:val="99"/>
    <w:rsid w:val="00DF1F1D"/>
    <w:rPr>
      <w:sz w:val="20"/>
      <w:szCs w:val="20"/>
    </w:rPr>
  </w:style>
  <w:style w:type="character" w:customStyle="1" w:styleId="af2">
    <w:name w:val="Текст сноски Знак"/>
    <w:basedOn w:val="a0"/>
    <w:link w:val="af1"/>
    <w:uiPriority w:val="99"/>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nhideWhenUsed/>
    <w:rsid w:val="00DF1F1D"/>
    <w:rPr>
      <w:color w:val="0000FF"/>
      <w:u w:val="single"/>
    </w:rPr>
  </w:style>
  <w:style w:type="character" w:styleId="af6">
    <w:name w:val="footnote reference"/>
    <w:basedOn w:val="a0"/>
    <w:uiPriority w:val="99"/>
    <w:semiHidden/>
    <w:unhideWhenUsed/>
    <w:rsid w:val="00313667"/>
    <w:rPr>
      <w:vertAlign w:val="superscript"/>
    </w:rPr>
  </w:style>
  <w:style w:type="character" w:customStyle="1" w:styleId="20">
    <w:name w:val="Заголовок 2 Знак"/>
    <w:basedOn w:val="a0"/>
    <w:link w:val="2"/>
    <w:uiPriority w:val="9"/>
    <w:rsid w:val="004A08C9"/>
    <w:rPr>
      <w:rFonts w:asciiTheme="majorHAnsi" w:eastAsiaTheme="majorEastAsia" w:hAnsiTheme="majorHAnsi" w:cstheme="majorBidi"/>
      <w:b/>
      <w:bCs/>
      <w:color w:val="4F81BD" w:themeColor="accent1"/>
      <w:sz w:val="26"/>
      <w:szCs w:val="26"/>
    </w:rPr>
  </w:style>
  <w:style w:type="paragraph" w:customStyle="1" w:styleId="13">
    <w:name w:val="Стиль1"/>
    <w:basedOn w:val="af7"/>
    <w:rsid w:val="0094392F"/>
    <w:pPr>
      <w:spacing w:line="360" w:lineRule="auto"/>
      <w:ind w:left="0" w:firstLine="567"/>
    </w:pPr>
    <w:rPr>
      <w:rFonts w:ascii="Times New Roman" w:hAnsi="Times New Roman"/>
      <w:sz w:val="28"/>
      <w:szCs w:val="24"/>
      <w:lang w:eastAsia="ru-RU"/>
    </w:rPr>
  </w:style>
  <w:style w:type="paragraph" w:styleId="af7">
    <w:name w:val="Normal Indent"/>
    <w:basedOn w:val="a"/>
    <w:uiPriority w:val="99"/>
    <w:semiHidden/>
    <w:unhideWhenUsed/>
    <w:rsid w:val="0094392F"/>
    <w:pPr>
      <w:ind w:left="708"/>
    </w:pPr>
  </w:style>
  <w:style w:type="character" w:customStyle="1" w:styleId="hps">
    <w:name w:val="hps"/>
    <w:basedOn w:val="a0"/>
    <w:rsid w:val="009A63EA"/>
  </w:style>
  <w:style w:type="character" w:styleId="af8">
    <w:name w:val="annotation reference"/>
    <w:basedOn w:val="a0"/>
    <w:uiPriority w:val="99"/>
    <w:semiHidden/>
    <w:unhideWhenUsed/>
    <w:rsid w:val="0018641D"/>
    <w:rPr>
      <w:sz w:val="16"/>
      <w:szCs w:val="16"/>
    </w:rPr>
  </w:style>
  <w:style w:type="paragraph" w:styleId="af9">
    <w:name w:val="annotation text"/>
    <w:basedOn w:val="a"/>
    <w:link w:val="afa"/>
    <w:uiPriority w:val="99"/>
    <w:semiHidden/>
    <w:unhideWhenUsed/>
    <w:rsid w:val="0018641D"/>
    <w:rPr>
      <w:sz w:val="20"/>
      <w:szCs w:val="20"/>
    </w:rPr>
  </w:style>
  <w:style w:type="character" w:customStyle="1" w:styleId="afa">
    <w:name w:val="Текст примечания Знак"/>
    <w:basedOn w:val="a0"/>
    <w:link w:val="af9"/>
    <w:uiPriority w:val="99"/>
    <w:semiHidden/>
    <w:rsid w:val="0018641D"/>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18641D"/>
    <w:rPr>
      <w:b/>
      <w:bCs/>
    </w:rPr>
  </w:style>
  <w:style w:type="character" w:customStyle="1" w:styleId="afc">
    <w:name w:val="Тема примечания Знак"/>
    <w:basedOn w:val="afa"/>
    <w:link w:val="afb"/>
    <w:uiPriority w:val="99"/>
    <w:semiHidden/>
    <w:rsid w:val="0018641D"/>
    <w:rPr>
      <w:rFonts w:ascii="Calibri" w:eastAsia="Times New Roman" w:hAnsi="Calibri" w:cs="Times New Roman"/>
      <w:b/>
      <w:bCs/>
      <w:sz w:val="20"/>
      <w:szCs w:val="20"/>
    </w:rPr>
  </w:style>
  <w:style w:type="paragraph" w:customStyle="1" w:styleId="21">
    <w:name w:val="Абзац списка2"/>
    <w:basedOn w:val="a"/>
    <w:rsid w:val="008C4295"/>
    <w:pPr>
      <w:ind w:left="720"/>
      <w:contextualSpacing/>
    </w:pPr>
  </w:style>
  <w:style w:type="character" w:styleId="afd">
    <w:name w:val="Emphasis"/>
    <w:qFormat/>
    <w:rsid w:val="0057030B"/>
    <w:rPr>
      <w:rFonts w:cs="Times New Roman"/>
      <w:i/>
      <w:iCs/>
    </w:rPr>
  </w:style>
  <w:style w:type="paragraph" w:styleId="33">
    <w:name w:val="Body Text 3"/>
    <w:basedOn w:val="a"/>
    <w:link w:val="34"/>
    <w:semiHidden/>
    <w:unhideWhenUsed/>
    <w:rsid w:val="000E7F7B"/>
    <w:pPr>
      <w:spacing w:after="120"/>
    </w:pPr>
    <w:rPr>
      <w:sz w:val="16"/>
      <w:szCs w:val="16"/>
    </w:rPr>
  </w:style>
  <w:style w:type="character" w:customStyle="1" w:styleId="34">
    <w:name w:val="Основной текст 3 Знак"/>
    <w:basedOn w:val="a0"/>
    <w:link w:val="33"/>
    <w:semiHidden/>
    <w:rsid w:val="000E7F7B"/>
    <w:rPr>
      <w:rFonts w:ascii="Calibri" w:eastAsia="Times New Roman" w:hAnsi="Calibri" w:cs="Times New Roman"/>
      <w:sz w:val="16"/>
      <w:szCs w:val="16"/>
    </w:rPr>
  </w:style>
  <w:style w:type="character" w:customStyle="1" w:styleId="50">
    <w:name w:val="Заголовок 5 Знак"/>
    <w:basedOn w:val="a0"/>
    <w:link w:val="5"/>
    <w:uiPriority w:val="9"/>
    <w:semiHidden/>
    <w:rsid w:val="008D694E"/>
    <w:rPr>
      <w:rFonts w:asciiTheme="majorHAnsi" w:eastAsiaTheme="majorEastAsia" w:hAnsiTheme="majorHAnsi" w:cstheme="majorBidi"/>
      <w:color w:val="365F91" w:themeColor="accent1" w:themeShade="BF"/>
    </w:rPr>
  </w:style>
  <w:style w:type="paragraph" w:styleId="22">
    <w:name w:val="Body Text 2"/>
    <w:basedOn w:val="a"/>
    <w:link w:val="23"/>
    <w:rsid w:val="009C598A"/>
    <w:pPr>
      <w:spacing w:after="120" w:line="480" w:lineRule="auto"/>
      <w:ind w:firstLine="0"/>
      <w:jc w:val="left"/>
    </w:pPr>
    <w:rPr>
      <w:rFonts w:ascii="Times New Roman" w:hAnsi="Times New Roman"/>
      <w:sz w:val="24"/>
      <w:szCs w:val="24"/>
      <w:lang w:eastAsia="ru-RU"/>
    </w:rPr>
  </w:style>
  <w:style w:type="character" w:customStyle="1" w:styleId="23">
    <w:name w:val="Основной текст 2 Знак"/>
    <w:basedOn w:val="a0"/>
    <w:link w:val="22"/>
    <w:rsid w:val="009C598A"/>
    <w:rPr>
      <w:rFonts w:ascii="Times New Roman" w:eastAsia="Times New Roman" w:hAnsi="Times New Roman" w:cs="Times New Roman"/>
      <w:sz w:val="24"/>
      <w:szCs w:val="24"/>
      <w:lang w:eastAsia="ru-RU"/>
    </w:rPr>
  </w:style>
  <w:style w:type="paragraph" w:styleId="afe">
    <w:name w:val="Title"/>
    <w:basedOn w:val="a"/>
    <w:link w:val="aff"/>
    <w:qFormat/>
    <w:rsid w:val="006620EA"/>
    <w:pPr>
      <w:ind w:firstLine="0"/>
      <w:jc w:val="center"/>
    </w:pPr>
    <w:rPr>
      <w:rFonts w:ascii="Times New Roman" w:hAnsi="Times New Roman"/>
      <w:b/>
      <w:sz w:val="28"/>
      <w:szCs w:val="20"/>
      <w:lang w:eastAsia="ru-RU"/>
    </w:rPr>
  </w:style>
  <w:style w:type="character" w:customStyle="1" w:styleId="aff">
    <w:name w:val="Заголовок Знак"/>
    <w:basedOn w:val="a0"/>
    <w:link w:val="afe"/>
    <w:rsid w:val="006620EA"/>
    <w:rPr>
      <w:rFonts w:ascii="Times New Roman" w:eastAsia="Times New Roman" w:hAnsi="Times New Roman" w:cs="Times New Roman"/>
      <w:b/>
      <w:sz w:val="28"/>
      <w:szCs w:val="20"/>
      <w:lang w:eastAsia="ru-RU"/>
    </w:rPr>
  </w:style>
  <w:style w:type="character" w:customStyle="1" w:styleId="docdata">
    <w:name w:val="docdata"/>
    <w:aliases w:val="docy,v5,1633,bqiaagaaeyqcaaagiaiaaapibqaabdyfaaaaaaaaaaaaaaaaaaaaaaaaaaaaaaaaaaaaaaaaaaaaaaaaaaaaaaaaaaaaaaaaaaaaaaaaaaaaaaaaaaaaaaaaaaaaaaaaaaaaaaaaaaaaaaaaaaaaaaaaaaaaaaaaaaaaaaaaaaaaaaaaaaaaaaaaaaaaaaaaaaaaaaaaaaaaaaaaaaaaaaaaaaaaaaaaaaaaaaaa"/>
    <w:basedOn w:val="a0"/>
    <w:rsid w:val="007D593E"/>
  </w:style>
  <w:style w:type="character" w:customStyle="1" w:styleId="af">
    <w:name w:val="Абзац списка Знак"/>
    <w:aliases w:val="2 Спс точк Знак,Имя Рисунка Знак,List Paragraph Знак"/>
    <w:link w:val="ae"/>
    <w:uiPriority w:val="34"/>
    <w:locked/>
    <w:rsid w:val="00500CB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78649">
      <w:bodyDiv w:val="1"/>
      <w:marLeft w:val="0"/>
      <w:marRight w:val="0"/>
      <w:marTop w:val="0"/>
      <w:marBottom w:val="0"/>
      <w:divBdr>
        <w:top w:val="none" w:sz="0" w:space="0" w:color="auto"/>
        <w:left w:val="none" w:sz="0" w:space="0" w:color="auto"/>
        <w:bottom w:val="none" w:sz="0" w:space="0" w:color="auto"/>
        <w:right w:val="none" w:sz="0" w:space="0" w:color="auto"/>
      </w:divBdr>
    </w:div>
    <w:div w:id="135071999">
      <w:bodyDiv w:val="1"/>
      <w:marLeft w:val="0"/>
      <w:marRight w:val="0"/>
      <w:marTop w:val="0"/>
      <w:marBottom w:val="0"/>
      <w:divBdr>
        <w:top w:val="none" w:sz="0" w:space="0" w:color="auto"/>
        <w:left w:val="none" w:sz="0" w:space="0" w:color="auto"/>
        <w:bottom w:val="none" w:sz="0" w:space="0" w:color="auto"/>
        <w:right w:val="none" w:sz="0" w:space="0" w:color="auto"/>
      </w:divBdr>
    </w:div>
    <w:div w:id="194582954">
      <w:bodyDiv w:val="1"/>
      <w:marLeft w:val="0"/>
      <w:marRight w:val="0"/>
      <w:marTop w:val="0"/>
      <w:marBottom w:val="0"/>
      <w:divBdr>
        <w:top w:val="none" w:sz="0" w:space="0" w:color="auto"/>
        <w:left w:val="none" w:sz="0" w:space="0" w:color="auto"/>
        <w:bottom w:val="none" w:sz="0" w:space="0" w:color="auto"/>
        <w:right w:val="none" w:sz="0" w:space="0" w:color="auto"/>
      </w:divBdr>
    </w:div>
    <w:div w:id="278491341">
      <w:bodyDiv w:val="1"/>
      <w:marLeft w:val="0"/>
      <w:marRight w:val="0"/>
      <w:marTop w:val="0"/>
      <w:marBottom w:val="0"/>
      <w:divBdr>
        <w:top w:val="none" w:sz="0" w:space="0" w:color="auto"/>
        <w:left w:val="none" w:sz="0" w:space="0" w:color="auto"/>
        <w:bottom w:val="none" w:sz="0" w:space="0" w:color="auto"/>
        <w:right w:val="none" w:sz="0" w:space="0" w:color="auto"/>
      </w:divBdr>
      <w:divsChild>
        <w:div w:id="1058936468">
          <w:marLeft w:val="0"/>
          <w:marRight w:val="0"/>
          <w:marTop w:val="0"/>
          <w:marBottom w:val="0"/>
          <w:divBdr>
            <w:top w:val="none" w:sz="0" w:space="0" w:color="auto"/>
            <w:left w:val="none" w:sz="0" w:space="0" w:color="auto"/>
            <w:bottom w:val="none" w:sz="0" w:space="0" w:color="auto"/>
            <w:right w:val="none" w:sz="0" w:space="0" w:color="auto"/>
          </w:divBdr>
        </w:div>
        <w:div w:id="990016630">
          <w:marLeft w:val="0"/>
          <w:marRight w:val="0"/>
          <w:marTop w:val="0"/>
          <w:marBottom w:val="0"/>
          <w:divBdr>
            <w:top w:val="none" w:sz="0" w:space="0" w:color="auto"/>
            <w:left w:val="none" w:sz="0" w:space="0" w:color="auto"/>
            <w:bottom w:val="none" w:sz="0" w:space="0" w:color="auto"/>
            <w:right w:val="none" w:sz="0" w:space="0" w:color="auto"/>
          </w:divBdr>
        </w:div>
      </w:divsChild>
    </w:div>
    <w:div w:id="348457023">
      <w:bodyDiv w:val="1"/>
      <w:marLeft w:val="0"/>
      <w:marRight w:val="0"/>
      <w:marTop w:val="0"/>
      <w:marBottom w:val="0"/>
      <w:divBdr>
        <w:top w:val="none" w:sz="0" w:space="0" w:color="auto"/>
        <w:left w:val="none" w:sz="0" w:space="0" w:color="auto"/>
        <w:bottom w:val="none" w:sz="0" w:space="0" w:color="auto"/>
        <w:right w:val="none" w:sz="0" w:space="0" w:color="auto"/>
      </w:divBdr>
    </w:div>
    <w:div w:id="363219067">
      <w:bodyDiv w:val="1"/>
      <w:marLeft w:val="0"/>
      <w:marRight w:val="0"/>
      <w:marTop w:val="0"/>
      <w:marBottom w:val="0"/>
      <w:divBdr>
        <w:top w:val="none" w:sz="0" w:space="0" w:color="auto"/>
        <w:left w:val="none" w:sz="0" w:space="0" w:color="auto"/>
        <w:bottom w:val="none" w:sz="0" w:space="0" w:color="auto"/>
        <w:right w:val="none" w:sz="0" w:space="0" w:color="auto"/>
      </w:divBdr>
    </w:div>
    <w:div w:id="478570580">
      <w:bodyDiv w:val="1"/>
      <w:marLeft w:val="0"/>
      <w:marRight w:val="0"/>
      <w:marTop w:val="0"/>
      <w:marBottom w:val="0"/>
      <w:divBdr>
        <w:top w:val="none" w:sz="0" w:space="0" w:color="auto"/>
        <w:left w:val="none" w:sz="0" w:space="0" w:color="auto"/>
        <w:bottom w:val="none" w:sz="0" w:space="0" w:color="auto"/>
        <w:right w:val="none" w:sz="0" w:space="0" w:color="auto"/>
      </w:divBdr>
    </w:div>
    <w:div w:id="526797927">
      <w:bodyDiv w:val="1"/>
      <w:marLeft w:val="0"/>
      <w:marRight w:val="0"/>
      <w:marTop w:val="0"/>
      <w:marBottom w:val="0"/>
      <w:divBdr>
        <w:top w:val="none" w:sz="0" w:space="0" w:color="auto"/>
        <w:left w:val="none" w:sz="0" w:space="0" w:color="auto"/>
        <w:bottom w:val="none" w:sz="0" w:space="0" w:color="auto"/>
        <w:right w:val="none" w:sz="0" w:space="0" w:color="auto"/>
      </w:divBdr>
      <w:divsChild>
        <w:div w:id="1997686721">
          <w:marLeft w:val="0"/>
          <w:marRight w:val="0"/>
          <w:marTop w:val="0"/>
          <w:marBottom w:val="0"/>
          <w:divBdr>
            <w:top w:val="none" w:sz="0" w:space="0" w:color="auto"/>
            <w:left w:val="none" w:sz="0" w:space="0" w:color="auto"/>
            <w:bottom w:val="none" w:sz="0" w:space="0" w:color="auto"/>
            <w:right w:val="none" w:sz="0" w:space="0" w:color="auto"/>
          </w:divBdr>
          <w:divsChild>
            <w:div w:id="2074698772">
              <w:marLeft w:val="0"/>
              <w:marRight w:val="0"/>
              <w:marTop w:val="0"/>
              <w:marBottom w:val="0"/>
              <w:divBdr>
                <w:top w:val="none" w:sz="0" w:space="0" w:color="auto"/>
                <w:left w:val="none" w:sz="0" w:space="0" w:color="auto"/>
                <w:bottom w:val="none" w:sz="0" w:space="0" w:color="auto"/>
                <w:right w:val="none" w:sz="0" w:space="0" w:color="auto"/>
              </w:divBdr>
            </w:div>
          </w:divsChild>
        </w:div>
        <w:div w:id="2058968131">
          <w:marLeft w:val="0"/>
          <w:marRight w:val="0"/>
          <w:marTop w:val="0"/>
          <w:marBottom w:val="0"/>
          <w:divBdr>
            <w:top w:val="none" w:sz="0" w:space="0" w:color="auto"/>
            <w:left w:val="none" w:sz="0" w:space="0" w:color="auto"/>
            <w:bottom w:val="none" w:sz="0" w:space="0" w:color="auto"/>
            <w:right w:val="none" w:sz="0" w:space="0" w:color="auto"/>
          </w:divBdr>
          <w:divsChild>
            <w:div w:id="125975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912304">
      <w:bodyDiv w:val="1"/>
      <w:marLeft w:val="0"/>
      <w:marRight w:val="0"/>
      <w:marTop w:val="0"/>
      <w:marBottom w:val="0"/>
      <w:divBdr>
        <w:top w:val="none" w:sz="0" w:space="0" w:color="auto"/>
        <w:left w:val="none" w:sz="0" w:space="0" w:color="auto"/>
        <w:bottom w:val="none" w:sz="0" w:space="0" w:color="auto"/>
        <w:right w:val="none" w:sz="0" w:space="0" w:color="auto"/>
      </w:divBdr>
    </w:div>
    <w:div w:id="570695521">
      <w:bodyDiv w:val="1"/>
      <w:marLeft w:val="0"/>
      <w:marRight w:val="0"/>
      <w:marTop w:val="0"/>
      <w:marBottom w:val="0"/>
      <w:divBdr>
        <w:top w:val="none" w:sz="0" w:space="0" w:color="auto"/>
        <w:left w:val="none" w:sz="0" w:space="0" w:color="auto"/>
        <w:bottom w:val="none" w:sz="0" w:space="0" w:color="auto"/>
        <w:right w:val="none" w:sz="0" w:space="0" w:color="auto"/>
      </w:divBdr>
    </w:div>
    <w:div w:id="606891460">
      <w:bodyDiv w:val="1"/>
      <w:marLeft w:val="0"/>
      <w:marRight w:val="0"/>
      <w:marTop w:val="0"/>
      <w:marBottom w:val="0"/>
      <w:divBdr>
        <w:top w:val="none" w:sz="0" w:space="0" w:color="auto"/>
        <w:left w:val="none" w:sz="0" w:space="0" w:color="auto"/>
        <w:bottom w:val="none" w:sz="0" w:space="0" w:color="auto"/>
        <w:right w:val="none" w:sz="0" w:space="0" w:color="auto"/>
      </w:divBdr>
    </w:div>
    <w:div w:id="652368139">
      <w:bodyDiv w:val="1"/>
      <w:marLeft w:val="0"/>
      <w:marRight w:val="0"/>
      <w:marTop w:val="0"/>
      <w:marBottom w:val="0"/>
      <w:divBdr>
        <w:top w:val="none" w:sz="0" w:space="0" w:color="auto"/>
        <w:left w:val="none" w:sz="0" w:space="0" w:color="auto"/>
        <w:bottom w:val="none" w:sz="0" w:space="0" w:color="auto"/>
        <w:right w:val="none" w:sz="0" w:space="0" w:color="auto"/>
      </w:divBdr>
    </w:div>
    <w:div w:id="653294876">
      <w:bodyDiv w:val="1"/>
      <w:marLeft w:val="0"/>
      <w:marRight w:val="0"/>
      <w:marTop w:val="0"/>
      <w:marBottom w:val="0"/>
      <w:divBdr>
        <w:top w:val="none" w:sz="0" w:space="0" w:color="auto"/>
        <w:left w:val="none" w:sz="0" w:space="0" w:color="auto"/>
        <w:bottom w:val="none" w:sz="0" w:space="0" w:color="auto"/>
        <w:right w:val="none" w:sz="0" w:space="0" w:color="auto"/>
      </w:divBdr>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69819826">
      <w:bodyDiv w:val="1"/>
      <w:marLeft w:val="0"/>
      <w:marRight w:val="0"/>
      <w:marTop w:val="0"/>
      <w:marBottom w:val="0"/>
      <w:divBdr>
        <w:top w:val="none" w:sz="0" w:space="0" w:color="auto"/>
        <w:left w:val="none" w:sz="0" w:space="0" w:color="auto"/>
        <w:bottom w:val="none" w:sz="0" w:space="0" w:color="auto"/>
        <w:right w:val="none" w:sz="0" w:space="0" w:color="auto"/>
      </w:divBdr>
    </w:div>
    <w:div w:id="1001542853">
      <w:bodyDiv w:val="1"/>
      <w:marLeft w:val="0"/>
      <w:marRight w:val="0"/>
      <w:marTop w:val="0"/>
      <w:marBottom w:val="0"/>
      <w:divBdr>
        <w:top w:val="none" w:sz="0" w:space="0" w:color="auto"/>
        <w:left w:val="none" w:sz="0" w:space="0" w:color="auto"/>
        <w:bottom w:val="none" w:sz="0" w:space="0" w:color="auto"/>
        <w:right w:val="none" w:sz="0" w:space="0" w:color="auto"/>
      </w:divBdr>
      <w:divsChild>
        <w:div w:id="229658710">
          <w:marLeft w:val="0"/>
          <w:marRight w:val="0"/>
          <w:marTop w:val="0"/>
          <w:marBottom w:val="0"/>
          <w:divBdr>
            <w:top w:val="none" w:sz="0" w:space="0" w:color="auto"/>
            <w:left w:val="none" w:sz="0" w:space="0" w:color="auto"/>
            <w:bottom w:val="none" w:sz="0" w:space="0" w:color="auto"/>
            <w:right w:val="none" w:sz="0" w:space="0" w:color="auto"/>
          </w:divBdr>
          <w:divsChild>
            <w:div w:id="1383602899">
              <w:marLeft w:val="0"/>
              <w:marRight w:val="0"/>
              <w:marTop w:val="0"/>
              <w:marBottom w:val="0"/>
              <w:divBdr>
                <w:top w:val="none" w:sz="0" w:space="0" w:color="auto"/>
                <w:left w:val="none" w:sz="0" w:space="0" w:color="auto"/>
                <w:bottom w:val="none" w:sz="0" w:space="0" w:color="auto"/>
                <w:right w:val="none" w:sz="0" w:space="0" w:color="auto"/>
              </w:divBdr>
            </w:div>
          </w:divsChild>
        </w:div>
        <w:div w:id="122695051">
          <w:marLeft w:val="0"/>
          <w:marRight w:val="0"/>
          <w:marTop w:val="0"/>
          <w:marBottom w:val="0"/>
          <w:divBdr>
            <w:top w:val="none" w:sz="0" w:space="0" w:color="auto"/>
            <w:left w:val="none" w:sz="0" w:space="0" w:color="auto"/>
            <w:bottom w:val="none" w:sz="0" w:space="0" w:color="auto"/>
            <w:right w:val="none" w:sz="0" w:space="0" w:color="auto"/>
          </w:divBdr>
          <w:divsChild>
            <w:div w:id="40739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809613">
      <w:bodyDiv w:val="1"/>
      <w:marLeft w:val="0"/>
      <w:marRight w:val="0"/>
      <w:marTop w:val="0"/>
      <w:marBottom w:val="0"/>
      <w:divBdr>
        <w:top w:val="none" w:sz="0" w:space="0" w:color="auto"/>
        <w:left w:val="none" w:sz="0" w:space="0" w:color="auto"/>
        <w:bottom w:val="none" w:sz="0" w:space="0" w:color="auto"/>
        <w:right w:val="none" w:sz="0" w:space="0" w:color="auto"/>
      </w:divBdr>
    </w:div>
    <w:div w:id="1094789177">
      <w:bodyDiv w:val="1"/>
      <w:marLeft w:val="0"/>
      <w:marRight w:val="0"/>
      <w:marTop w:val="0"/>
      <w:marBottom w:val="0"/>
      <w:divBdr>
        <w:top w:val="none" w:sz="0" w:space="0" w:color="auto"/>
        <w:left w:val="none" w:sz="0" w:space="0" w:color="auto"/>
        <w:bottom w:val="none" w:sz="0" w:space="0" w:color="auto"/>
        <w:right w:val="none" w:sz="0" w:space="0" w:color="auto"/>
      </w:divBdr>
      <w:divsChild>
        <w:div w:id="698776670">
          <w:marLeft w:val="0"/>
          <w:marRight w:val="0"/>
          <w:marTop w:val="0"/>
          <w:marBottom w:val="0"/>
          <w:divBdr>
            <w:top w:val="none" w:sz="0" w:space="0" w:color="auto"/>
            <w:left w:val="none" w:sz="0" w:space="0" w:color="auto"/>
            <w:bottom w:val="none" w:sz="0" w:space="0" w:color="auto"/>
            <w:right w:val="none" w:sz="0" w:space="0" w:color="auto"/>
          </w:divBdr>
        </w:div>
      </w:divsChild>
    </w:div>
    <w:div w:id="1280335157">
      <w:bodyDiv w:val="1"/>
      <w:marLeft w:val="0"/>
      <w:marRight w:val="0"/>
      <w:marTop w:val="0"/>
      <w:marBottom w:val="0"/>
      <w:divBdr>
        <w:top w:val="none" w:sz="0" w:space="0" w:color="auto"/>
        <w:left w:val="none" w:sz="0" w:space="0" w:color="auto"/>
        <w:bottom w:val="none" w:sz="0" w:space="0" w:color="auto"/>
        <w:right w:val="none" w:sz="0" w:space="0" w:color="auto"/>
      </w:divBdr>
      <w:divsChild>
        <w:div w:id="1203052809">
          <w:marLeft w:val="0"/>
          <w:marRight w:val="0"/>
          <w:marTop w:val="0"/>
          <w:marBottom w:val="195"/>
          <w:divBdr>
            <w:top w:val="none" w:sz="0" w:space="0" w:color="auto"/>
            <w:left w:val="none" w:sz="0" w:space="0" w:color="auto"/>
            <w:bottom w:val="none" w:sz="0" w:space="0" w:color="auto"/>
            <w:right w:val="none" w:sz="0" w:space="0" w:color="auto"/>
          </w:divBdr>
          <w:divsChild>
            <w:div w:id="354950">
              <w:marLeft w:val="0"/>
              <w:marRight w:val="0"/>
              <w:marTop w:val="0"/>
              <w:marBottom w:val="0"/>
              <w:divBdr>
                <w:top w:val="none" w:sz="0" w:space="0" w:color="auto"/>
                <w:left w:val="none" w:sz="0" w:space="0" w:color="auto"/>
                <w:bottom w:val="none" w:sz="0" w:space="0" w:color="auto"/>
                <w:right w:val="none" w:sz="0" w:space="0" w:color="auto"/>
              </w:divBdr>
            </w:div>
          </w:divsChild>
        </w:div>
        <w:div w:id="1016153729">
          <w:marLeft w:val="0"/>
          <w:marRight w:val="0"/>
          <w:marTop w:val="0"/>
          <w:marBottom w:val="195"/>
          <w:divBdr>
            <w:top w:val="none" w:sz="0" w:space="0" w:color="auto"/>
            <w:left w:val="none" w:sz="0" w:space="0" w:color="auto"/>
            <w:bottom w:val="none" w:sz="0" w:space="0" w:color="auto"/>
            <w:right w:val="none" w:sz="0" w:space="0" w:color="auto"/>
          </w:divBdr>
          <w:divsChild>
            <w:div w:id="1896158822">
              <w:marLeft w:val="0"/>
              <w:marRight w:val="0"/>
              <w:marTop w:val="0"/>
              <w:marBottom w:val="0"/>
              <w:divBdr>
                <w:top w:val="none" w:sz="0" w:space="0" w:color="auto"/>
                <w:left w:val="none" w:sz="0" w:space="0" w:color="auto"/>
                <w:bottom w:val="none" w:sz="0" w:space="0" w:color="auto"/>
                <w:right w:val="none" w:sz="0" w:space="0" w:color="auto"/>
              </w:divBdr>
            </w:div>
            <w:div w:id="1353730048">
              <w:marLeft w:val="0"/>
              <w:marRight w:val="0"/>
              <w:marTop w:val="0"/>
              <w:marBottom w:val="0"/>
              <w:divBdr>
                <w:top w:val="none" w:sz="0" w:space="0" w:color="auto"/>
                <w:left w:val="none" w:sz="0" w:space="0" w:color="auto"/>
                <w:bottom w:val="none" w:sz="0" w:space="0" w:color="auto"/>
                <w:right w:val="none" w:sz="0" w:space="0" w:color="auto"/>
              </w:divBdr>
            </w:div>
          </w:divsChild>
        </w:div>
        <w:div w:id="1089236155">
          <w:marLeft w:val="0"/>
          <w:marRight w:val="0"/>
          <w:marTop w:val="0"/>
          <w:marBottom w:val="195"/>
          <w:divBdr>
            <w:top w:val="none" w:sz="0" w:space="0" w:color="auto"/>
            <w:left w:val="none" w:sz="0" w:space="0" w:color="auto"/>
            <w:bottom w:val="none" w:sz="0" w:space="0" w:color="auto"/>
            <w:right w:val="none" w:sz="0" w:space="0" w:color="auto"/>
          </w:divBdr>
          <w:divsChild>
            <w:div w:id="1324894158">
              <w:marLeft w:val="0"/>
              <w:marRight w:val="0"/>
              <w:marTop w:val="0"/>
              <w:marBottom w:val="0"/>
              <w:divBdr>
                <w:top w:val="none" w:sz="0" w:space="0" w:color="auto"/>
                <w:left w:val="none" w:sz="0" w:space="0" w:color="auto"/>
                <w:bottom w:val="none" w:sz="0" w:space="0" w:color="auto"/>
                <w:right w:val="none" w:sz="0" w:space="0" w:color="auto"/>
              </w:divBdr>
            </w:div>
            <w:div w:id="1484931115">
              <w:marLeft w:val="0"/>
              <w:marRight w:val="0"/>
              <w:marTop w:val="0"/>
              <w:marBottom w:val="0"/>
              <w:divBdr>
                <w:top w:val="none" w:sz="0" w:space="0" w:color="auto"/>
                <w:left w:val="none" w:sz="0" w:space="0" w:color="auto"/>
                <w:bottom w:val="none" w:sz="0" w:space="0" w:color="auto"/>
                <w:right w:val="none" w:sz="0" w:space="0" w:color="auto"/>
              </w:divBdr>
            </w:div>
          </w:divsChild>
        </w:div>
        <w:div w:id="1209218083">
          <w:marLeft w:val="0"/>
          <w:marRight w:val="0"/>
          <w:marTop w:val="0"/>
          <w:marBottom w:val="0"/>
          <w:divBdr>
            <w:top w:val="none" w:sz="0" w:space="0" w:color="auto"/>
            <w:left w:val="none" w:sz="0" w:space="0" w:color="auto"/>
            <w:bottom w:val="none" w:sz="0" w:space="0" w:color="auto"/>
            <w:right w:val="none" w:sz="0" w:space="0" w:color="auto"/>
          </w:divBdr>
          <w:divsChild>
            <w:div w:id="2087454639">
              <w:marLeft w:val="0"/>
              <w:marRight w:val="0"/>
              <w:marTop w:val="0"/>
              <w:marBottom w:val="0"/>
              <w:divBdr>
                <w:top w:val="none" w:sz="0" w:space="0" w:color="auto"/>
                <w:left w:val="none" w:sz="0" w:space="0" w:color="auto"/>
                <w:bottom w:val="none" w:sz="0" w:space="0" w:color="auto"/>
                <w:right w:val="none" w:sz="0" w:space="0" w:color="auto"/>
              </w:divBdr>
            </w:div>
            <w:div w:id="1012493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64212382">
      <w:bodyDiv w:val="1"/>
      <w:marLeft w:val="0"/>
      <w:marRight w:val="0"/>
      <w:marTop w:val="0"/>
      <w:marBottom w:val="0"/>
      <w:divBdr>
        <w:top w:val="none" w:sz="0" w:space="0" w:color="auto"/>
        <w:left w:val="none" w:sz="0" w:space="0" w:color="auto"/>
        <w:bottom w:val="none" w:sz="0" w:space="0" w:color="auto"/>
        <w:right w:val="none" w:sz="0" w:space="0" w:color="auto"/>
      </w:divBdr>
    </w:div>
    <w:div w:id="1444306235">
      <w:bodyDiv w:val="1"/>
      <w:marLeft w:val="0"/>
      <w:marRight w:val="0"/>
      <w:marTop w:val="0"/>
      <w:marBottom w:val="0"/>
      <w:divBdr>
        <w:top w:val="none" w:sz="0" w:space="0" w:color="auto"/>
        <w:left w:val="none" w:sz="0" w:space="0" w:color="auto"/>
        <w:bottom w:val="none" w:sz="0" w:space="0" w:color="auto"/>
        <w:right w:val="none" w:sz="0" w:space="0" w:color="auto"/>
      </w:divBdr>
    </w:div>
    <w:div w:id="1537155214">
      <w:bodyDiv w:val="1"/>
      <w:marLeft w:val="0"/>
      <w:marRight w:val="0"/>
      <w:marTop w:val="0"/>
      <w:marBottom w:val="0"/>
      <w:divBdr>
        <w:top w:val="none" w:sz="0" w:space="0" w:color="auto"/>
        <w:left w:val="none" w:sz="0" w:space="0" w:color="auto"/>
        <w:bottom w:val="none" w:sz="0" w:space="0" w:color="auto"/>
        <w:right w:val="none" w:sz="0" w:space="0" w:color="auto"/>
      </w:divBdr>
    </w:div>
    <w:div w:id="1748989279">
      <w:bodyDiv w:val="1"/>
      <w:marLeft w:val="0"/>
      <w:marRight w:val="0"/>
      <w:marTop w:val="0"/>
      <w:marBottom w:val="0"/>
      <w:divBdr>
        <w:top w:val="none" w:sz="0" w:space="0" w:color="auto"/>
        <w:left w:val="none" w:sz="0" w:space="0" w:color="auto"/>
        <w:bottom w:val="none" w:sz="0" w:space="0" w:color="auto"/>
        <w:right w:val="none" w:sz="0" w:space="0" w:color="auto"/>
      </w:divBdr>
      <w:divsChild>
        <w:div w:id="1684013907">
          <w:marLeft w:val="0"/>
          <w:marRight w:val="0"/>
          <w:marTop w:val="0"/>
          <w:marBottom w:val="0"/>
          <w:divBdr>
            <w:top w:val="none" w:sz="0" w:space="0" w:color="auto"/>
            <w:left w:val="none" w:sz="0" w:space="0" w:color="auto"/>
            <w:bottom w:val="none" w:sz="0" w:space="0" w:color="auto"/>
            <w:right w:val="none" w:sz="0" w:space="0" w:color="auto"/>
          </w:divBdr>
          <w:divsChild>
            <w:div w:id="257522055">
              <w:marLeft w:val="0"/>
              <w:marRight w:val="0"/>
              <w:marTop w:val="0"/>
              <w:marBottom w:val="0"/>
              <w:divBdr>
                <w:top w:val="none" w:sz="0" w:space="0" w:color="auto"/>
                <w:left w:val="none" w:sz="0" w:space="0" w:color="auto"/>
                <w:bottom w:val="none" w:sz="0" w:space="0" w:color="auto"/>
                <w:right w:val="none" w:sz="0" w:space="0" w:color="auto"/>
              </w:divBdr>
            </w:div>
          </w:divsChild>
        </w:div>
        <w:div w:id="1445688314">
          <w:marLeft w:val="0"/>
          <w:marRight w:val="0"/>
          <w:marTop w:val="0"/>
          <w:marBottom w:val="0"/>
          <w:divBdr>
            <w:top w:val="none" w:sz="0" w:space="0" w:color="auto"/>
            <w:left w:val="none" w:sz="0" w:space="0" w:color="auto"/>
            <w:bottom w:val="none" w:sz="0" w:space="0" w:color="auto"/>
            <w:right w:val="none" w:sz="0" w:space="0" w:color="auto"/>
          </w:divBdr>
          <w:divsChild>
            <w:div w:id="1346906017">
              <w:marLeft w:val="0"/>
              <w:marRight w:val="0"/>
              <w:marTop w:val="0"/>
              <w:marBottom w:val="0"/>
              <w:divBdr>
                <w:top w:val="none" w:sz="0" w:space="0" w:color="auto"/>
                <w:left w:val="none" w:sz="0" w:space="0" w:color="auto"/>
                <w:bottom w:val="none" w:sz="0" w:space="0" w:color="auto"/>
                <w:right w:val="none" w:sz="0" w:space="0" w:color="auto"/>
              </w:divBdr>
              <w:divsChild>
                <w:div w:id="251400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725203">
      <w:bodyDiv w:val="1"/>
      <w:marLeft w:val="0"/>
      <w:marRight w:val="0"/>
      <w:marTop w:val="0"/>
      <w:marBottom w:val="0"/>
      <w:divBdr>
        <w:top w:val="none" w:sz="0" w:space="0" w:color="auto"/>
        <w:left w:val="none" w:sz="0" w:space="0" w:color="auto"/>
        <w:bottom w:val="none" w:sz="0" w:space="0" w:color="auto"/>
        <w:right w:val="none" w:sz="0" w:space="0" w:color="auto"/>
      </w:divBdr>
      <w:divsChild>
        <w:div w:id="875385438">
          <w:marLeft w:val="0"/>
          <w:marRight w:val="0"/>
          <w:marTop w:val="0"/>
          <w:marBottom w:val="195"/>
          <w:divBdr>
            <w:top w:val="none" w:sz="0" w:space="0" w:color="auto"/>
            <w:left w:val="none" w:sz="0" w:space="0" w:color="auto"/>
            <w:bottom w:val="none" w:sz="0" w:space="0" w:color="auto"/>
            <w:right w:val="none" w:sz="0" w:space="0" w:color="auto"/>
          </w:divBdr>
          <w:divsChild>
            <w:div w:id="474299131">
              <w:marLeft w:val="0"/>
              <w:marRight w:val="0"/>
              <w:marTop w:val="0"/>
              <w:marBottom w:val="0"/>
              <w:divBdr>
                <w:top w:val="none" w:sz="0" w:space="0" w:color="auto"/>
                <w:left w:val="none" w:sz="0" w:space="0" w:color="auto"/>
                <w:bottom w:val="none" w:sz="0" w:space="0" w:color="auto"/>
                <w:right w:val="none" w:sz="0" w:space="0" w:color="auto"/>
              </w:divBdr>
            </w:div>
            <w:div w:id="1487748262">
              <w:marLeft w:val="0"/>
              <w:marRight w:val="0"/>
              <w:marTop w:val="0"/>
              <w:marBottom w:val="0"/>
              <w:divBdr>
                <w:top w:val="none" w:sz="0" w:space="0" w:color="auto"/>
                <w:left w:val="none" w:sz="0" w:space="0" w:color="auto"/>
                <w:bottom w:val="none" w:sz="0" w:space="0" w:color="auto"/>
                <w:right w:val="none" w:sz="0" w:space="0" w:color="auto"/>
              </w:divBdr>
            </w:div>
          </w:divsChild>
        </w:div>
        <w:div w:id="1044213819">
          <w:marLeft w:val="0"/>
          <w:marRight w:val="0"/>
          <w:marTop w:val="0"/>
          <w:marBottom w:val="195"/>
          <w:divBdr>
            <w:top w:val="none" w:sz="0" w:space="0" w:color="auto"/>
            <w:left w:val="none" w:sz="0" w:space="0" w:color="auto"/>
            <w:bottom w:val="none" w:sz="0" w:space="0" w:color="auto"/>
            <w:right w:val="none" w:sz="0" w:space="0" w:color="auto"/>
          </w:divBdr>
          <w:divsChild>
            <w:div w:id="1861894700">
              <w:marLeft w:val="0"/>
              <w:marRight w:val="0"/>
              <w:marTop w:val="0"/>
              <w:marBottom w:val="0"/>
              <w:divBdr>
                <w:top w:val="none" w:sz="0" w:space="0" w:color="auto"/>
                <w:left w:val="none" w:sz="0" w:space="0" w:color="auto"/>
                <w:bottom w:val="none" w:sz="0" w:space="0" w:color="auto"/>
                <w:right w:val="none" w:sz="0" w:space="0" w:color="auto"/>
              </w:divBdr>
            </w:div>
            <w:div w:id="597371732">
              <w:marLeft w:val="0"/>
              <w:marRight w:val="0"/>
              <w:marTop w:val="0"/>
              <w:marBottom w:val="0"/>
              <w:divBdr>
                <w:top w:val="none" w:sz="0" w:space="0" w:color="auto"/>
                <w:left w:val="none" w:sz="0" w:space="0" w:color="auto"/>
                <w:bottom w:val="none" w:sz="0" w:space="0" w:color="auto"/>
                <w:right w:val="none" w:sz="0" w:space="0" w:color="auto"/>
              </w:divBdr>
            </w:div>
          </w:divsChild>
        </w:div>
        <w:div w:id="1921913669">
          <w:marLeft w:val="0"/>
          <w:marRight w:val="0"/>
          <w:marTop w:val="0"/>
          <w:marBottom w:val="195"/>
          <w:divBdr>
            <w:top w:val="none" w:sz="0" w:space="0" w:color="auto"/>
            <w:left w:val="none" w:sz="0" w:space="0" w:color="auto"/>
            <w:bottom w:val="none" w:sz="0" w:space="0" w:color="auto"/>
            <w:right w:val="none" w:sz="0" w:space="0" w:color="auto"/>
          </w:divBdr>
          <w:divsChild>
            <w:div w:id="930747479">
              <w:marLeft w:val="0"/>
              <w:marRight w:val="0"/>
              <w:marTop w:val="0"/>
              <w:marBottom w:val="0"/>
              <w:divBdr>
                <w:top w:val="none" w:sz="0" w:space="0" w:color="auto"/>
                <w:left w:val="none" w:sz="0" w:space="0" w:color="auto"/>
                <w:bottom w:val="none" w:sz="0" w:space="0" w:color="auto"/>
                <w:right w:val="none" w:sz="0" w:space="0" w:color="auto"/>
              </w:divBdr>
            </w:div>
            <w:div w:id="1714767189">
              <w:marLeft w:val="0"/>
              <w:marRight w:val="0"/>
              <w:marTop w:val="0"/>
              <w:marBottom w:val="0"/>
              <w:divBdr>
                <w:top w:val="none" w:sz="0" w:space="0" w:color="auto"/>
                <w:left w:val="none" w:sz="0" w:space="0" w:color="auto"/>
                <w:bottom w:val="none" w:sz="0" w:space="0" w:color="auto"/>
                <w:right w:val="none" w:sz="0" w:space="0" w:color="auto"/>
              </w:divBdr>
            </w:div>
          </w:divsChild>
        </w:div>
        <w:div w:id="847788199">
          <w:marLeft w:val="0"/>
          <w:marRight w:val="0"/>
          <w:marTop w:val="0"/>
          <w:marBottom w:val="0"/>
          <w:divBdr>
            <w:top w:val="none" w:sz="0" w:space="0" w:color="auto"/>
            <w:left w:val="none" w:sz="0" w:space="0" w:color="auto"/>
            <w:bottom w:val="none" w:sz="0" w:space="0" w:color="auto"/>
            <w:right w:val="none" w:sz="0" w:space="0" w:color="auto"/>
          </w:divBdr>
          <w:divsChild>
            <w:div w:id="1306930923">
              <w:marLeft w:val="0"/>
              <w:marRight w:val="0"/>
              <w:marTop w:val="0"/>
              <w:marBottom w:val="0"/>
              <w:divBdr>
                <w:top w:val="none" w:sz="0" w:space="0" w:color="auto"/>
                <w:left w:val="none" w:sz="0" w:space="0" w:color="auto"/>
                <w:bottom w:val="none" w:sz="0" w:space="0" w:color="auto"/>
                <w:right w:val="none" w:sz="0" w:space="0" w:color="auto"/>
              </w:divBdr>
            </w:div>
            <w:div w:id="3362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394189">
      <w:bodyDiv w:val="1"/>
      <w:marLeft w:val="0"/>
      <w:marRight w:val="0"/>
      <w:marTop w:val="0"/>
      <w:marBottom w:val="0"/>
      <w:divBdr>
        <w:top w:val="none" w:sz="0" w:space="0" w:color="auto"/>
        <w:left w:val="none" w:sz="0" w:space="0" w:color="auto"/>
        <w:bottom w:val="none" w:sz="0" w:space="0" w:color="auto"/>
        <w:right w:val="none" w:sz="0" w:space="0" w:color="auto"/>
      </w:divBdr>
    </w:div>
    <w:div w:id="214500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147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8414" TargetMode="External"/><Relationship Id="rId5" Type="http://schemas.openxmlformats.org/officeDocument/2006/relationships/webSettings" Target="webSettings.xml"/><Relationship Id="rId10" Type="http://schemas.openxmlformats.org/officeDocument/2006/relationships/hyperlink" Target="https://urait.ru/bcode/532396" TargetMode="External"/><Relationship Id="rId4" Type="http://schemas.openxmlformats.org/officeDocument/2006/relationships/settings" Target="settings.xml"/><Relationship Id="rId9" Type="http://schemas.openxmlformats.org/officeDocument/2006/relationships/hyperlink" Target="https://urait.ru/bcode/5111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B013B-EA72-45C5-A859-EBBD45791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TotalTime>
  <Pages>23</Pages>
  <Words>5302</Words>
  <Characters>30224</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Иванова Карина Николаевна</cp:lastModifiedBy>
  <cp:revision>150</cp:revision>
  <cp:lastPrinted>2023-08-10T08:24:00Z</cp:lastPrinted>
  <dcterms:created xsi:type="dcterms:W3CDTF">2021-11-10T11:32:00Z</dcterms:created>
  <dcterms:modified xsi:type="dcterms:W3CDTF">2024-07-10T07:30:00Z</dcterms:modified>
</cp:coreProperties>
</file>